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7C388A" w:rsidRPr="00853BAF" w14:paraId="2738D521" w14:textId="77777777" w:rsidTr="007C388A">
        <w:tc>
          <w:tcPr>
            <w:tcW w:w="9923" w:type="dxa"/>
          </w:tcPr>
          <w:p w14:paraId="2738D519" w14:textId="77777777" w:rsidR="007C388A" w:rsidRPr="00853BAF" w:rsidRDefault="0082592D" w:rsidP="007C388A">
            <w:pPr>
              <w:ind w:left="4536" w:firstLine="0"/>
              <w:outlineLvl w:val="0"/>
            </w:pPr>
            <w:r>
              <w:rPr>
                <w:sz w:val="12"/>
              </w:rPr>
              <w:pict w14:anchorId="2738D8D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6pt;height:40.6pt">
                  <v:imagedata r:id="rId9" o:title="" blacklevel="3932f"/>
                </v:shape>
              </w:pict>
            </w:r>
          </w:p>
          <w:p w14:paraId="2738D51A" w14:textId="77777777" w:rsidR="007C388A" w:rsidRPr="00853BAF" w:rsidRDefault="007C388A" w:rsidP="007C388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2738D51B" w14:textId="77777777" w:rsidR="007C388A" w:rsidRPr="00853BAF" w:rsidRDefault="007C388A" w:rsidP="007C388A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2738D51C" w14:textId="77777777" w:rsidR="007C388A" w:rsidRPr="00853BAF" w:rsidRDefault="007C388A" w:rsidP="007C388A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2738D51D" w14:textId="77777777" w:rsidR="007C388A" w:rsidRPr="00853BAF" w:rsidRDefault="007C388A" w:rsidP="007C388A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2738D51E" w14:textId="77777777" w:rsidR="007C388A" w:rsidRPr="00853BAF" w:rsidRDefault="007C388A" w:rsidP="007C388A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14:paraId="2738D51F" w14:textId="77E31136" w:rsidR="007C388A" w:rsidRPr="00853BAF" w:rsidRDefault="007C388A" w:rsidP="007C388A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CF205B">
              <w:rPr>
                <w:b/>
                <w:szCs w:val="28"/>
              </w:rPr>
              <w:t>От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</w:rPr>
              <w:tab/>
            </w:r>
            <w:r w:rsidRPr="00CF205B">
              <w:rPr>
                <w:szCs w:val="28"/>
                <w:u w:val="single"/>
              </w:rPr>
              <w:t xml:space="preserve">  </w:t>
            </w:r>
            <w:r w:rsidR="0082592D">
              <w:rPr>
                <w:szCs w:val="28"/>
                <w:u w:val="single"/>
              </w:rPr>
              <w:t>19.04.2018</w:t>
            </w:r>
            <w:r w:rsidRPr="00CF205B">
              <w:rPr>
                <w:szCs w:val="28"/>
                <w:u w:val="single"/>
              </w:rPr>
              <w:tab/>
            </w:r>
            <w:r w:rsidRPr="00853BAF">
              <w:tab/>
            </w:r>
            <w:r w:rsidRPr="00CF205B">
              <w:rPr>
                <w:b/>
                <w:szCs w:val="28"/>
              </w:rPr>
              <w:t>№</w:t>
            </w:r>
            <w:r w:rsidRPr="00CF205B">
              <w:rPr>
                <w:szCs w:val="28"/>
              </w:rPr>
              <w:t xml:space="preserve">  </w:t>
            </w:r>
            <w:r w:rsidRPr="00CF205B">
              <w:rPr>
                <w:szCs w:val="28"/>
                <w:u w:val="single"/>
              </w:rPr>
              <w:t xml:space="preserve">       </w:t>
            </w:r>
            <w:r w:rsidR="0082592D">
              <w:rPr>
                <w:szCs w:val="28"/>
                <w:u w:val="single"/>
              </w:rPr>
              <w:t>1437</w:t>
            </w:r>
            <w:r w:rsidRPr="00CF205B">
              <w:rPr>
                <w:szCs w:val="28"/>
                <w:u w:val="single"/>
              </w:rPr>
              <w:t xml:space="preserve"> </w:t>
            </w:r>
            <w:r w:rsidRPr="00CF205B">
              <w:rPr>
                <w:szCs w:val="28"/>
                <w:u w:val="single"/>
              </w:rPr>
              <w:tab/>
            </w:r>
          </w:p>
          <w:p w14:paraId="2738D520" w14:textId="77777777" w:rsidR="007C388A" w:rsidRPr="00853BAF" w:rsidRDefault="007C388A" w:rsidP="007C388A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p w14:paraId="777D646D" w14:textId="77777777" w:rsidR="0082592D" w:rsidRPr="0082592D" w:rsidRDefault="0082592D" w:rsidP="0082592D">
      <w:pPr>
        <w:rPr>
          <w:vanish/>
        </w:rPr>
      </w:pPr>
    </w:p>
    <w:tbl>
      <w:tblPr>
        <w:tblW w:w="6379" w:type="dxa"/>
        <w:tblInd w:w="-35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6379"/>
      </w:tblGrid>
      <w:tr w:rsidR="00C01280" w:rsidRPr="007C388A" w14:paraId="2738D523" w14:textId="77777777" w:rsidTr="00C53A72">
        <w:trPr>
          <w:trHeight w:val="583"/>
        </w:trPr>
        <w:tc>
          <w:tcPr>
            <w:tcW w:w="6379" w:type="dxa"/>
          </w:tcPr>
          <w:p w14:paraId="2738D522" w14:textId="77777777" w:rsidR="00C01280" w:rsidRPr="007C388A" w:rsidRDefault="00C01280" w:rsidP="003E0E94">
            <w:pPr>
              <w:suppressAutoHyphens/>
              <w:ind w:left="34" w:firstLine="0"/>
              <w:rPr>
                <w:szCs w:val="28"/>
              </w:rPr>
            </w:pPr>
            <w:r w:rsidRPr="007C388A">
              <w:rPr>
                <w:szCs w:val="28"/>
              </w:rPr>
              <w:t>О проекте планировки территории, прилегающей к ул.</w:t>
            </w:r>
            <w:r w:rsidRPr="007C388A">
              <w:rPr>
                <w:rFonts w:eastAsia="MS Mincho"/>
                <w:szCs w:val="28"/>
              </w:rPr>
              <w:t xml:space="preserve"> </w:t>
            </w:r>
            <w:r w:rsidRPr="007C388A">
              <w:rPr>
                <w:szCs w:val="28"/>
              </w:rPr>
              <w:t>Владимировской в Железнодорожном районе и ул.</w:t>
            </w:r>
            <w:r w:rsidRPr="007C388A">
              <w:rPr>
                <w:rFonts w:eastAsia="MS Mincho"/>
                <w:szCs w:val="28"/>
              </w:rPr>
              <w:t xml:space="preserve"> </w:t>
            </w:r>
            <w:r w:rsidRPr="007C388A">
              <w:rPr>
                <w:szCs w:val="28"/>
              </w:rPr>
              <w:t>Сухарной в Заельцовском районе</w:t>
            </w:r>
          </w:p>
        </w:tc>
      </w:tr>
    </w:tbl>
    <w:p w14:paraId="2738D524" w14:textId="77777777" w:rsidR="00C01280" w:rsidRPr="007C388A" w:rsidRDefault="00C01280" w:rsidP="00D77B3E">
      <w:pPr>
        <w:tabs>
          <w:tab w:val="left" w:pos="360"/>
        </w:tabs>
        <w:contextualSpacing/>
        <w:rPr>
          <w:sz w:val="22"/>
          <w:szCs w:val="22"/>
        </w:rPr>
      </w:pPr>
    </w:p>
    <w:p w14:paraId="2738D525" w14:textId="77777777" w:rsidR="00C01280" w:rsidRPr="007C388A" w:rsidRDefault="00C01280" w:rsidP="00D77B3E">
      <w:pPr>
        <w:ind w:left="35" w:firstLine="674"/>
        <w:rPr>
          <w:sz w:val="22"/>
          <w:szCs w:val="22"/>
        </w:rPr>
      </w:pPr>
    </w:p>
    <w:p w14:paraId="2738D526" w14:textId="77777777" w:rsidR="00C01280" w:rsidRPr="007C388A" w:rsidRDefault="00C01280" w:rsidP="007010D9">
      <w:pPr>
        <w:suppressAutoHyphens/>
        <w:autoSpaceDE w:val="0"/>
        <w:autoSpaceDN w:val="0"/>
        <w:adjustRightInd w:val="0"/>
        <w:rPr>
          <w:szCs w:val="28"/>
        </w:rPr>
      </w:pPr>
      <w:r w:rsidRPr="007C388A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 24.05.2017 №  411 «О Порядке подготовки документации по планировке территории и признании утратившими силу отдельных решений Совета депутатов города Новосибирска», постановлением мэрии города Новосибирска от 20.12.2016 № 5815 «О подготовке проекта планировки территории, прилегающей к ул.</w:t>
      </w:r>
      <w:r w:rsidRPr="007C388A">
        <w:rPr>
          <w:rFonts w:eastAsia="MS Mincho"/>
          <w:szCs w:val="28"/>
        </w:rPr>
        <w:t xml:space="preserve"> </w:t>
      </w:r>
      <w:r w:rsidRPr="007C388A">
        <w:rPr>
          <w:szCs w:val="28"/>
        </w:rPr>
        <w:t>Владимировской в Железнодорожном районе и ул.</w:t>
      </w:r>
      <w:r w:rsidRPr="007C388A">
        <w:rPr>
          <w:rFonts w:eastAsia="MS Mincho"/>
          <w:szCs w:val="28"/>
        </w:rPr>
        <w:t xml:space="preserve"> </w:t>
      </w:r>
      <w:r w:rsidRPr="007C388A">
        <w:rPr>
          <w:szCs w:val="28"/>
        </w:rPr>
        <w:t>Сухарной в Заельцовском районе», руководствуясь Уставом города Новосибирска, ПОСТАНОВЛЯЮ:</w:t>
      </w:r>
    </w:p>
    <w:p w14:paraId="2738D527" w14:textId="77777777" w:rsidR="00C01280" w:rsidRPr="007C388A" w:rsidRDefault="00C01280" w:rsidP="00F21861">
      <w:pPr>
        <w:rPr>
          <w:szCs w:val="28"/>
        </w:rPr>
      </w:pPr>
      <w:r w:rsidRPr="007C388A">
        <w:rPr>
          <w:szCs w:val="28"/>
        </w:rPr>
        <w:t>1. Утвердить проект планировки территории, прилегающей к ул.</w:t>
      </w:r>
      <w:r w:rsidRPr="007C388A">
        <w:rPr>
          <w:rFonts w:eastAsia="MS Mincho"/>
          <w:szCs w:val="28"/>
        </w:rPr>
        <w:t xml:space="preserve"> </w:t>
      </w:r>
      <w:r w:rsidRPr="007C388A">
        <w:rPr>
          <w:szCs w:val="28"/>
        </w:rPr>
        <w:t>Владим</w:t>
      </w:r>
      <w:r w:rsidRPr="007C388A">
        <w:rPr>
          <w:szCs w:val="28"/>
        </w:rPr>
        <w:t>и</w:t>
      </w:r>
      <w:r w:rsidRPr="007C388A">
        <w:rPr>
          <w:szCs w:val="28"/>
        </w:rPr>
        <w:t>ровской в Железнодорожном районе и ул.</w:t>
      </w:r>
      <w:r w:rsidRPr="007C388A">
        <w:rPr>
          <w:rFonts w:eastAsia="MS Mincho"/>
          <w:szCs w:val="28"/>
        </w:rPr>
        <w:t xml:space="preserve"> </w:t>
      </w:r>
      <w:r w:rsidRPr="007C388A">
        <w:rPr>
          <w:szCs w:val="28"/>
        </w:rPr>
        <w:t>Сухарной в Заельцовском районе (пр</w:t>
      </w:r>
      <w:r w:rsidRPr="007C388A">
        <w:rPr>
          <w:szCs w:val="28"/>
        </w:rPr>
        <w:t>и</w:t>
      </w:r>
      <w:r w:rsidRPr="007C388A">
        <w:rPr>
          <w:szCs w:val="28"/>
        </w:rPr>
        <w:t>ложение).</w:t>
      </w:r>
    </w:p>
    <w:p w14:paraId="2738D528" w14:textId="77777777" w:rsidR="00C01280" w:rsidRPr="007C388A" w:rsidRDefault="007C388A" w:rsidP="00F21861">
      <w:pPr>
        <w:rPr>
          <w:szCs w:val="28"/>
        </w:rPr>
      </w:pPr>
      <w:r>
        <w:rPr>
          <w:szCs w:val="28"/>
        </w:rPr>
        <w:t>2. </w:t>
      </w:r>
      <w:r w:rsidR="00C01280" w:rsidRPr="007C388A">
        <w:rPr>
          <w:szCs w:val="28"/>
        </w:rPr>
        <w:t>Признать утратившим силу постановление мэрии города Новосибирска от 20.07.2015 № 4822 «Об утверждении проекта планировки жилого района «Пр</w:t>
      </w:r>
      <w:r w:rsidR="00C01280" w:rsidRPr="007C388A">
        <w:rPr>
          <w:szCs w:val="28"/>
        </w:rPr>
        <w:t>и</w:t>
      </w:r>
      <w:r w:rsidR="00C01280" w:rsidRPr="007C388A">
        <w:rPr>
          <w:szCs w:val="28"/>
        </w:rPr>
        <w:t>брежный» и прилегающих к нему территорий по ул. Владимировской в Железн</w:t>
      </w:r>
      <w:r w:rsidR="00C01280" w:rsidRPr="007C388A">
        <w:rPr>
          <w:szCs w:val="28"/>
        </w:rPr>
        <w:t>о</w:t>
      </w:r>
      <w:r w:rsidR="00C01280" w:rsidRPr="007C388A">
        <w:rPr>
          <w:szCs w:val="28"/>
        </w:rPr>
        <w:t>дорожном районе, ул. Сухарной в Заельцовском районе».</w:t>
      </w:r>
    </w:p>
    <w:p w14:paraId="2738D529" w14:textId="77777777" w:rsidR="00C01280" w:rsidRPr="007C388A" w:rsidRDefault="00C01280" w:rsidP="00041566">
      <w:pPr>
        <w:ind w:left="35" w:firstLine="674"/>
        <w:rPr>
          <w:szCs w:val="28"/>
        </w:rPr>
      </w:pPr>
      <w:r w:rsidRPr="007C388A">
        <w:rPr>
          <w:szCs w:val="28"/>
        </w:rPr>
        <w:t>3.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7C388A">
        <w:rPr>
          <w:szCs w:val="28"/>
        </w:rPr>
        <w:t>р</w:t>
      </w:r>
      <w:r w:rsidRPr="007C388A">
        <w:rPr>
          <w:szCs w:val="28"/>
        </w:rPr>
        <w:t>мационно-телекоммуникационной сети «Интернет».</w:t>
      </w:r>
    </w:p>
    <w:p w14:paraId="2738D52A" w14:textId="77777777" w:rsidR="00C01280" w:rsidRPr="007C388A" w:rsidRDefault="00C01280" w:rsidP="00D77B3E">
      <w:pPr>
        <w:ind w:left="35" w:firstLine="674"/>
        <w:rPr>
          <w:szCs w:val="28"/>
        </w:rPr>
      </w:pPr>
      <w:r w:rsidRPr="007C388A">
        <w:rPr>
          <w:szCs w:val="28"/>
        </w:rPr>
        <w:t>4.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7C388A">
        <w:rPr>
          <w:szCs w:val="28"/>
        </w:rPr>
        <w:t>о</w:t>
      </w:r>
      <w:r w:rsidRPr="007C388A">
        <w:rPr>
          <w:szCs w:val="28"/>
        </w:rPr>
        <w:t>становления.</w:t>
      </w:r>
    </w:p>
    <w:p w14:paraId="2738D52B" w14:textId="77777777" w:rsidR="00C01280" w:rsidRPr="007C388A" w:rsidRDefault="00C01280" w:rsidP="00D77B3E">
      <w:pPr>
        <w:ind w:left="35" w:firstLine="674"/>
        <w:rPr>
          <w:szCs w:val="28"/>
        </w:rPr>
      </w:pPr>
      <w:r w:rsidRPr="007C388A">
        <w:rPr>
          <w:szCs w:val="28"/>
        </w:rPr>
        <w:t>5.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6946"/>
        <w:gridCol w:w="3261"/>
      </w:tblGrid>
      <w:tr w:rsidR="00C01280" w:rsidRPr="007C388A" w14:paraId="2738D52E" w14:textId="77777777" w:rsidTr="00304C33">
        <w:tc>
          <w:tcPr>
            <w:tcW w:w="6946" w:type="dxa"/>
          </w:tcPr>
          <w:p w14:paraId="2738D52C" w14:textId="77777777" w:rsidR="00C01280" w:rsidRPr="007C388A" w:rsidRDefault="00C01280" w:rsidP="00304C33">
            <w:pPr>
              <w:spacing w:before="600"/>
              <w:ind w:firstLine="34"/>
              <w:rPr>
                <w:szCs w:val="28"/>
              </w:rPr>
            </w:pPr>
            <w:r w:rsidRPr="007C388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14:paraId="2738D52D" w14:textId="77777777" w:rsidR="00C01280" w:rsidRPr="007C388A" w:rsidRDefault="00C01280" w:rsidP="00304C33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C388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14:paraId="2738D52F" w14:textId="77777777" w:rsidR="00C01280" w:rsidRDefault="00C01280" w:rsidP="00E83107">
      <w:pPr>
        <w:ind w:firstLine="0"/>
        <w:rPr>
          <w:sz w:val="24"/>
          <w:szCs w:val="24"/>
        </w:rPr>
      </w:pPr>
    </w:p>
    <w:p w14:paraId="2738D530" w14:textId="77777777" w:rsidR="00C01280" w:rsidRDefault="00C01280" w:rsidP="007C388A">
      <w:pPr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Герасимова</w:t>
      </w:r>
    </w:p>
    <w:p w14:paraId="2738D531" w14:textId="77777777" w:rsidR="00C01280" w:rsidRPr="00435B7C" w:rsidRDefault="00C01280" w:rsidP="007C388A">
      <w:pPr>
        <w:spacing w:line="240" w:lineRule="exact"/>
        <w:ind w:firstLine="0"/>
        <w:rPr>
          <w:sz w:val="24"/>
          <w:szCs w:val="24"/>
        </w:rPr>
      </w:pPr>
      <w:r>
        <w:rPr>
          <w:sz w:val="24"/>
          <w:szCs w:val="24"/>
        </w:rPr>
        <w:t>2275166</w:t>
      </w:r>
    </w:p>
    <w:p w14:paraId="2738D532" w14:textId="77777777" w:rsidR="00C01280" w:rsidRPr="00435B7C" w:rsidRDefault="00C01280" w:rsidP="007C388A">
      <w:pPr>
        <w:spacing w:line="240" w:lineRule="exact"/>
        <w:ind w:firstLine="0"/>
        <w:rPr>
          <w:sz w:val="24"/>
          <w:szCs w:val="24"/>
        </w:rPr>
        <w:sectPr w:rsidR="00C01280" w:rsidRPr="00435B7C" w:rsidSect="007C388A">
          <w:headerReference w:type="even" r:id="rId10"/>
          <w:endnotePr>
            <w:numFmt w:val="decimal"/>
          </w:endnotePr>
          <w:pgSz w:w="11907" w:h="16840" w:code="9"/>
          <w:pgMar w:top="1134" w:right="567" w:bottom="0" w:left="1418" w:header="720" w:footer="284" w:gutter="0"/>
          <w:pgNumType w:start="1"/>
          <w:cols w:space="720"/>
          <w:titlePg/>
          <w:docGrid w:linePitch="381"/>
        </w:sectPr>
      </w:pPr>
      <w:r w:rsidRPr="00435B7C">
        <w:rPr>
          <w:sz w:val="24"/>
          <w:szCs w:val="24"/>
        </w:rPr>
        <w:t>ГУАиГ</w:t>
      </w:r>
    </w:p>
    <w:p w14:paraId="2738D533" w14:textId="77777777" w:rsidR="00C01280" w:rsidRPr="0014056F" w:rsidRDefault="00C01280" w:rsidP="00843EC2">
      <w:pPr>
        <w:ind w:left="5040" w:firstLine="1481"/>
      </w:pPr>
      <w:r w:rsidRPr="0014056F">
        <w:lastRenderedPageBreak/>
        <w:t>Приложение</w:t>
      </w:r>
    </w:p>
    <w:p w14:paraId="2738D534" w14:textId="77777777" w:rsidR="00C01280" w:rsidRPr="0014056F" w:rsidRDefault="00C01280" w:rsidP="00843EC2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14:paraId="2738D535" w14:textId="77777777" w:rsidR="00C01280" w:rsidRPr="0014056F" w:rsidRDefault="00C01280" w:rsidP="00843EC2">
      <w:pPr>
        <w:ind w:left="5040" w:firstLine="1481"/>
      </w:pPr>
      <w:r w:rsidRPr="0014056F">
        <w:t>города Новосибирска</w:t>
      </w:r>
    </w:p>
    <w:p w14:paraId="2738D536" w14:textId="3F34A8AE" w:rsidR="00C01280" w:rsidRPr="0014056F" w:rsidRDefault="00C01280" w:rsidP="00843EC2">
      <w:pPr>
        <w:ind w:left="5040" w:firstLine="1481"/>
      </w:pPr>
      <w:r w:rsidRPr="0014056F">
        <w:t xml:space="preserve">от </w:t>
      </w:r>
      <w:r w:rsidR="0082592D">
        <w:rPr>
          <w:szCs w:val="28"/>
          <w:u w:val="single"/>
        </w:rPr>
        <w:t>19.04.2018</w:t>
      </w:r>
      <w:r w:rsidRPr="0014056F">
        <w:t xml:space="preserve"> № </w:t>
      </w:r>
      <w:r w:rsidR="0082592D">
        <w:rPr>
          <w:u w:val="single"/>
        </w:rPr>
        <w:t>1437</w:t>
      </w:r>
      <w:bookmarkStart w:id="0" w:name="_GoBack"/>
      <w:bookmarkEnd w:id="0"/>
    </w:p>
    <w:p w14:paraId="2738D537" w14:textId="77777777" w:rsidR="00C01280" w:rsidRDefault="00C01280" w:rsidP="00843EC2"/>
    <w:p w14:paraId="2738D538" w14:textId="77777777" w:rsidR="00C01280" w:rsidRPr="006B1EC1" w:rsidRDefault="00C01280" w:rsidP="00843EC2"/>
    <w:p w14:paraId="2738D539" w14:textId="77777777" w:rsidR="00C01280" w:rsidRPr="007D5071" w:rsidRDefault="00C01280" w:rsidP="00843EC2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ПРОЕКТ</w:t>
      </w:r>
    </w:p>
    <w:p w14:paraId="2738D53A" w14:textId="77777777" w:rsidR="00C01280" w:rsidRDefault="00C01280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планировки территории, прилегающей к ул.</w:t>
      </w:r>
      <w:r w:rsidRPr="007D5071">
        <w:rPr>
          <w:rFonts w:eastAsia="MS Mincho"/>
          <w:b/>
          <w:szCs w:val="28"/>
        </w:rPr>
        <w:t xml:space="preserve"> </w:t>
      </w:r>
      <w:r w:rsidRPr="007D5071">
        <w:rPr>
          <w:b/>
          <w:szCs w:val="28"/>
        </w:rPr>
        <w:t xml:space="preserve">Владимировской </w:t>
      </w:r>
    </w:p>
    <w:p w14:paraId="2738D53B" w14:textId="77777777" w:rsidR="00C01280" w:rsidRDefault="00C01280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в Железнодорожном районе и ул.</w:t>
      </w:r>
      <w:r w:rsidRPr="007D5071">
        <w:rPr>
          <w:rFonts w:eastAsia="MS Mincho"/>
          <w:b/>
          <w:szCs w:val="28"/>
        </w:rPr>
        <w:t xml:space="preserve"> </w:t>
      </w:r>
      <w:r w:rsidRPr="007D5071">
        <w:rPr>
          <w:b/>
          <w:szCs w:val="28"/>
        </w:rPr>
        <w:t xml:space="preserve">Сухарной </w:t>
      </w:r>
    </w:p>
    <w:p w14:paraId="2738D53C" w14:textId="77777777" w:rsidR="00C01280" w:rsidRPr="007D5071" w:rsidRDefault="00C01280" w:rsidP="00873EAC">
      <w:pPr>
        <w:widowControl w:val="0"/>
        <w:ind w:right="-2" w:firstLine="0"/>
        <w:jc w:val="center"/>
        <w:rPr>
          <w:b/>
          <w:szCs w:val="28"/>
        </w:rPr>
      </w:pPr>
      <w:r w:rsidRPr="007D5071">
        <w:rPr>
          <w:b/>
          <w:szCs w:val="28"/>
        </w:rPr>
        <w:t>в Заельцовском районе</w:t>
      </w:r>
    </w:p>
    <w:p w14:paraId="2738D53D" w14:textId="77777777" w:rsidR="00C01280" w:rsidRPr="000512F0" w:rsidRDefault="00C01280" w:rsidP="00873EAC">
      <w:pPr>
        <w:widowControl w:val="0"/>
        <w:ind w:right="-2" w:firstLine="0"/>
        <w:jc w:val="center"/>
        <w:rPr>
          <w:szCs w:val="28"/>
        </w:rPr>
      </w:pPr>
    </w:p>
    <w:p w14:paraId="2738D53E" w14:textId="77777777" w:rsidR="00C01280" w:rsidRPr="0001084C" w:rsidRDefault="00C01280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1. 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красных линий, границ зон планируемого размещения объектов социально-культурного и коммунально-бытового назначения, иных объектов капитального строительства, границ зон планируемого размещения объектов федерального значения, объектов регионал</w:t>
      </w:r>
      <w:r w:rsidRPr="0001084C">
        <w:rPr>
          <w:szCs w:val="28"/>
        </w:rPr>
        <w:t>ь</w:t>
      </w:r>
      <w:r w:rsidRPr="0001084C">
        <w:rPr>
          <w:szCs w:val="28"/>
        </w:rPr>
        <w:t>ного значения, объектов местного значения (приложение 1).</w:t>
      </w:r>
    </w:p>
    <w:p w14:paraId="2738D53F" w14:textId="77777777" w:rsidR="00C01280" w:rsidRPr="0001084C" w:rsidRDefault="00C01280" w:rsidP="00843EC2">
      <w:pPr>
        <w:autoSpaceDE w:val="0"/>
        <w:autoSpaceDN w:val="0"/>
        <w:adjustRightInd w:val="0"/>
        <w:ind w:right="-2"/>
        <w:outlineLvl w:val="1"/>
        <w:rPr>
          <w:szCs w:val="28"/>
        </w:rPr>
      </w:pPr>
      <w:r w:rsidRPr="0001084C">
        <w:rPr>
          <w:szCs w:val="28"/>
        </w:rPr>
        <w:t>2. </w:t>
      </w:r>
      <w:r w:rsidRPr="0001084C">
        <w:rPr>
          <w:bCs/>
          <w:szCs w:val="28"/>
        </w:rPr>
        <w:t xml:space="preserve">Чертеж планировки территории </w:t>
      </w:r>
      <w:r w:rsidRPr="0001084C">
        <w:rPr>
          <w:szCs w:val="28"/>
        </w:rPr>
        <w:t>с отображением линий, обозначающих дороги, улицы, проезды, линии связи, объекты инженерной и транспортной и</w:t>
      </w:r>
      <w:r w:rsidRPr="0001084C">
        <w:rPr>
          <w:szCs w:val="28"/>
        </w:rPr>
        <w:t>н</w:t>
      </w:r>
      <w:r w:rsidRPr="0001084C">
        <w:rPr>
          <w:szCs w:val="28"/>
        </w:rPr>
        <w:t>фраструктур, проходы к водным объектам общего пользования и их береговым полосам (приложение 2).</w:t>
      </w:r>
    </w:p>
    <w:p w14:paraId="2738D540" w14:textId="77777777" w:rsidR="00C01280" w:rsidRPr="00CE18DF" w:rsidRDefault="00C01280" w:rsidP="00843EC2">
      <w:pPr>
        <w:widowControl w:val="0"/>
        <w:ind w:right="-2"/>
        <w:rPr>
          <w:szCs w:val="28"/>
        </w:rPr>
      </w:pPr>
      <w:r w:rsidRPr="0001084C">
        <w:rPr>
          <w:szCs w:val="28"/>
        </w:rPr>
        <w:t>3. Положения о размещении объектов капитального строительства фед</w:t>
      </w:r>
      <w:r w:rsidRPr="0001084C">
        <w:rPr>
          <w:szCs w:val="28"/>
        </w:rPr>
        <w:t>е</w:t>
      </w:r>
      <w:r w:rsidRPr="0001084C">
        <w:rPr>
          <w:szCs w:val="28"/>
        </w:rPr>
        <w:t>рального, регионального или местного значения, а также о характеристиках пл</w:t>
      </w:r>
      <w:r w:rsidRPr="0001084C">
        <w:rPr>
          <w:szCs w:val="28"/>
        </w:rPr>
        <w:t>а</w:t>
      </w:r>
      <w:r w:rsidRPr="0001084C">
        <w:rPr>
          <w:szCs w:val="28"/>
        </w:rPr>
        <w:t>нируемого развития территории, в том числе плотности и параметрах застройки территории и характеристиках развития систем социального, транспортного о</w:t>
      </w:r>
      <w:r w:rsidRPr="0001084C">
        <w:rPr>
          <w:szCs w:val="28"/>
        </w:rPr>
        <w:t>б</w:t>
      </w:r>
      <w:r w:rsidRPr="0001084C">
        <w:rPr>
          <w:szCs w:val="28"/>
        </w:rPr>
        <w:t>служивания и инженерно-технического обеспечения, необходимых для развития территории (приложение 3).</w:t>
      </w:r>
    </w:p>
    <w:p w14:paraId="2738D541" w14:textId="77777777" w:rsidR="00C01280" w:rsidRPr="0075601C" w:rsidRDefault="00C01280" w:rsidP="00843EC2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14:paraId="2738D542" w14:textId="77777777" w:rsidR="00C01280" w:rsidRPr="00354F4B" w:rsidRDefault="00C01280" w:rsidP="00843EC2">
      <w:pPr>
        <w:widowControl w:val="0"/>
        <w:ind w:right="264" w:firstLine="0"/>
        <w:rPr>
          <w:szCs w:val="28"/>
        </w:rPr>
      </w:pPr>
    </w:p>
    <w:p w14:paraId="2738D543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4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5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6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7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8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9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4A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4B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4C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4D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4E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4F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50" w14:textId="77777777" w:rsidR="00C01280" w:rsidRDefault="00C01280" w:rsidP="000B0E76">
      <w:pPr>
        <w:widowControl w:val="0"/>
        <w:ind w:right="266"/>
        <w:rPr>
          <w:sz w:val="24"/>
          <w:szCs w:val="24"/>
        </w:rPr>
      </w:pPr>
    </w:p>
    <w:p w14:paraId="2738D551" w14:textId="77777777" w:rsidR="00C01280" w:rsidRDefault="00C01280" w:rsidP="00843EC2">
      <w:pPr>
        <w:widowControl w:val="0"/>
        <w:ind w:left="6804" w:right="266" w:firstLine="0"/>
        <w:rPr>
          <w:sz w:val="24"/>
          <w:szCs w:val="24"/>
        </w:rPr>
      </w:pPr>
    </w:p>
    <w:p w14:paraId="2738D552" w14:textId="77777777" w:rsidR="00C01280" w:rsidRPr="003C6F35" w:rsidRDefault="00C01280" w:rsidP="007C2E34">
      <w:pPr>
        <w:suppressAutoHyphens/>
        <w:ind w:right="6577" w:firstLine="0"/>
        <w:jc w:val="left"/>
        <w:rPr>
          <w:sz w:val="22"/>
          <w:szCs w:val="24"/>
        </w:rPr>
      </w:pPr>
    </w:p>
    <w:p w14:paraId="2738D553" w14:textId="77777777" w:rsidR="00C01280" w:rsidRDefault="00C01280" w:rsidP="00301A25">
      <w:pPr>
        <w:ind w:left="6521" w:firstLine="0"/>
        <w:rPr>
          <w:sz w:val="24"/>
          <w:szCs w:val="24"/>
        </w:rPr>
        <w:sectPr w:rsidR="00C01280" w:rsidSect="007C388A">
          <w:headerReference w:type="even" r:id="rId11"/>
          <w:headerReference w:type="default" r:id="rId12"/>
          <w:pgSz w:w="11906" w:h="16838" w:code="9"/>
          <w:pgMar w:top="1134" w:right="567" w:bottom="567" w:left="1418" w:header="567" w:footer="74" w:gutter="0"/>
          <w:pgNumType w:start="1"/>
          <w:cols w:space="708"/>
          <w:titlePg/>
          <w:docGrid w:linePitch="381"/>
        </w:sectPr>
      </w:pPr>
    </w:p>
    <w:p w14:paraId="2738D554" w14:textId="77777777" w:rsidR="00C01280" w:rsidRDefault="0082592D" w:rsidP="00B60969">
      <w:pPr>
        <w:ind w:firstLine="0"/>
        <w:rPr>
          <w:sz w:val="24"/>
          <w:szCs w:val="24"/>
        </w:rPr>
        <w:sectPr w:rsidR="00C01280" w:rsidSect="007C388A">
          <w:pgSz w:w="16838" w:h="11906" w:orient="landscape" w:code="9"/>
          <w:pgMar w:top="1418" w:right="1134" w:bottom="567" w:left="567" w:header="567" w:footer="74" w:gutter="0"/>
          <w:pgNumType w:start="1"/>
          <w:cols w:space="708"/>
          <w:titlePg/>
          <w:docGrid w:linePitch="381"/>
        </w:sectPr>
      </w:pPr>
      <w:r>
        <w:rPr>
          <w:sz w:val="24"/>
          <w:szCs w:val="24"/>
        </w:rPr>
        <w:lastRenderedPageBreak/>
        <w:pict w14:anchorId="2738D8E0">
          <v:shape id="_x0000_i1026" type="#_x0000_t75" style="width:733.4pt;height:495.55pt">
            <v:imagedata r:id="rId13" o:title="Приложение 1"/>
          </v:shape>
        </w:pict>
      </w:r>
      <w:r w:rsidR="00C01280"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pict w14:anchorId="2738D8E1">
          <v:shape id="_x0000_i1027" type="#_x0000_t75" style="width:696.25pt;height:495.95pt">
            <v:imagedata r:id="rId14" o:title="Приложение 2"/>
          </v:shape>
        </w:pict>
      </w:r>
    </w:p>
    <w:p w14:paraId="2738D555" w14:textId="77777777" w:rsidR="00C01280" w:rsidRPr="00301A25" w:rsidRDefault="0082592D" w:rsidP="00301A25">
      <w:pPr>
        <w:ind w:left="6521" w:firstLine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pict w14:anchorId="2738D8E2">
          <v:rect id="_x0000_s1028" style="position:absolute;left:0;text-align:left;margin-left:257.6pt;margin-top:-31.2pt;width:18pt;height:21pt;z-index:251658240" stroked="f"/>
        </w:pict>
      </w:r>
      <w:r w:rsidR="00C01280" w:rsidRPr="00301A25">
        <w:rPr>
          <w:sz w:val="24"/>
          <w:szCs w:val="24"/>
        </w:rPr>
        <w:t>Приложение 3</w:t>
      </w:r>
    </w:p>
    <w:p w14:paraId="2738D556" w14:textId="77777777" w:rsidR="00C01280" w:rsidRPr="00301A25" w:rsidRDefault="00C01280" w:rsidP="00301A25">
      <w:pPr>
        <w:ind w:left="6521" w:firstLine="0"/>
        <w:rPr>
          <w:sz w:val="24"/>
          <w:szCs w:val="24"/>
        </w:rPr>
      </w:pPr>
      <w:r w:rsidRPr="00301A25">
        <w:rPr>
          <w:sz w:val="24"/>
          <w:szCs w:val="24"/>
        </w:rPr>
        <w:t>к проекту планировки террит</w:t>
      </w:r>
      <w:r w:rsidRPr="00301A25">
        <w:rPr>
          <w:sz w:val="24"/>
          <w:szCs w:val="24"/>
        </w:rPr>
        <w:t>о</w:t>
      </w:r>
      <w:r>
        <w:rPr>
          <w:sz w:val="24"/>
          <w:szCs w:val="24"/>
        </w:rPr>
        <w:t xml:space="preserve">рии, прилегающей к ул. </w:t>
      </w:r>
      <w:r w:rsidRPr="00301A25">
        <w:rPr>
          <w:sz w:val="24"/>
          <w:szCs w:val="24"/>
        </w:rPr>
        <w:t>Влад</w:t>
      </w:r>
      <w:r w:rsidRPr="00301A25">
        <w:rPr>
          <w:sz w:val="24"/>
          <w:szCs w:val="24"/>
        </w:rPr>
        <w:t>и</w:t>
      </w:r>
      <w:r w:rsidRPr="00301A25">
        <w:rPr>
          <w:sz w:val="24"/>
          <w:szCs w:val="24"/>
        </w:rPr>
        <w:t>мировской в Железнодорожном районе и ул. Сухарной в Заел</w:t>
      </w:r>
      <w:r w:rsidRPr="00301A25">
        <w:rPr>
          <w:sz w:val="24"/>
          <w:szCs w:val="24"/>
        </w:rPr>
        <w:t>ь</w:t>
      </w:r>
      <w:r w:rsidRPr="00301A25">
        <w:rPr>
          <w:sz w:val="24"/>
          <w:szCs w:val="24"/>
        </w:rPr>
        <w:t>цовском районе</w:t>
      </w:r>
    </w:p>
    <w:p w14:paraId="2738D557" w14:textId="77777777" w:rsidR="00C01280" w:rsidRPr="007010D9" w:rsidRDefault="00C01280" w:rsidP="00435B7C">
      <w:pPr>
        <w:suppressAutoHyphens/>
        <w:spacing w:line="240" w:lineRule="atLeast"/>
        <w:ind w:firstLine="0"/>
        <w:rPr>
          <w:b/>
          <w:color w:val="FF0000"/>
          <w:szCs w:val="28"/>
        </w:rPr>
      </w:pPr>
    </w:p>
    <w:p w14:paraId="2738D558" w14:textId="77777777" w:rsidR="00C01280" w:rsidRPr="007010D9" w:rsidRDefault="00C01280" w:rsidP="00435B7C">
      <w:pPr>
        <w:suppressAutoHyphens/>
        <w:spacing w:line="240" w:lineRule="atLeast"/>
        <w:ind w:firstLine="0"/>
        <w:rPr>
          <w:b/>
          <w:color w:val="FF0000"/>
          <w:szCs w:val="28"/>
        </w:rPr>
      </w:pPr>
    </w:p>
    <w:p w14:paraId="2738D559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>ПОЛОЖЕНИЯ</w:t>
      </w:r>
    </w:p>
    <w:p w14:paraId="2738D55A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 размещении объектов капитального строительства федерального, </w:t>
      </w:r>
    </w:p>
    <w:p w14:paraId="2738D55B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регионального или местного значения, а также о характеристиках </w:t>
      </w:r>
    </w:p>
    <w:p w14:paraId="2738D55C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планируемого развития территории, в том числе плотности и </w:t>
      </w:r>
    </w:p>
    <w:p w14:paraId="2738D55D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параметрах застройки территории и характеристиках </w:t>
      </w:r>
    </w:p>
    <w:p w14:paraId="2738D55E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развития систем социального, транспортного </w:t>
      </w:r>
    </w:p>
    <w:p w14:paraId="2738D55F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обслуживания и инженерно-технического </w:t>
      </w:r>
    </w:p>
    <w:p w14:paraId="2738D560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 xml:space="preserve">обеспечения, необходимых </w:t>
      </w:r>
    </w:p>
    <w:p w14:paraId="2738D561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>для развития территории</w:t>
      </w:r>
    </w:p>
    <w:p w14:paraId="2738D562" w14:textId="77777777" w:rsidR="00C01280" w:rsidRPr="00435B7C" w:rsidRDefault="00C01280" w:rsidP="00435B7C">
      <w:pPr>
        <w:ind w:firstLine="0"/>
        <w:jc w:val="center"/>
        <w:rPr>
          <w:highlight w:val="yellow"/>
        </w:rPr>
      </w:pPr>
    </w:p>
    <w:p w14:paraId="2738D563" w14:textId="77777777" w:rsidR="00C01280" w:rsidRPr="00435B7C" w:rsidRDefault="00C01280" w:rsidP="00435B7C">
      <w:pPr>
        <w:tabs>
          <w:tab w:val="left" w:pos="0"/>
          <w:tab w:val="left" w:pos="1701"/>
        </w:tabs>
        <w:ind w:firstLine="0"/>
        <w:jc w:val="center"/>
        <w:rPr>
          <w:szCs w:val="28"/>
        </w:rPr>
      </w:pPr>
    </w:p>
    <w:p w14:paraId="2738D564" w14:textId="77777777" w:rsidR="00C01280" w:rsidRPr="00435B7C" w:rsidRDefault="00C01280" w:rsidP="00435B7C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435B7C">
        <w:rPr>
          <w:b/>
        </w:rPr>
        <w:t>1. Характеристика современного использования планируемой территории</w:t>
      </w:r>
    </w:p>
    <w:p w14:paraId="2738D565" w14:textId="77777777" w:rsidR="00C01280" w:rsidRPr="00435B7C" w:rsidRDefault="00C01280" w:rsidP="00435B7C">
      <w:pPr>
        <w:suppressAutoHyphens/>
        <w:ind w:right="6577" w:firstLine="0"/>
        <w:jc w:val="left"/>
        <w:rPr>
          <w:sz w:val="22"/>
          <w:szCs w:val="24"/>
        </w:rPr>
      </w:pPr>
    </w:p>
    <w:p w14:paraId="2738D566" w14:textId="77777777" w:rsidR="00C01280" w:rsidRDefault="00C01280" w:rsidP="00435B7C">
      <w:r>
        <w:t>Проект планировки терри</w:t>
      </w:r>
      <w:r w:rsidRPr="00435B7C">
        <w:t>тории, прилегающей к ул. Владимировской в Ж</w:t>
      </w:r>
      <w:r w:rsidRPr="00435B7C">
        <w:t>е</w:t>
      </w:r>
      <w:r w:rsidRPr="00435B7C">
        <w:t>лезнодорожном р</w:t>
      </w:r>
      <w:r>
        <w:t>айоне и ул. Сухарной в Заельцов</w:t>
      </w:r>
      <w:r w:rsidRPr="00435B7C">
        <w:t>ском районе</w:t>
      </w:r>
      <w:r>
        <w:t xml:space="preserve"> (далее – проект планировки) выполнен в отношении территории, </w:t>
      </w:r>
      <w:r w:rsidRPr="00435B7C">
        <w:t>прилегающей к ул. Владимиро</w:t>
      </w:r>
      <w:r w:rsidRPr="00435B7C">
        <w:t>в</w:t>
      </w:r>
      <w:r w:rsidRPr="00435B7C">
        <w:t>ской в Железнодорожном р</w:t>
      </w:r>
      <w:r>
        <w:t>айоне и ул. Сухарной в Заельцов</w:t>
      </w:r>
      <w:r w:rsidRPr="00435B7C">
        <w:t>ском районе</w:t>
      </w:r>
      <w:r>
        <w:t xml:space="preserve"> (далее – планируемая территория).</w:t>
      </w:r>
      <w:r w:rsidRPr="00186FB4">
        <w:rPr>
          <w:bCs/>
          <w:color w:val="000000"/>
        </w:rPr>
        <w:t xml:space="preserve"> </w:t>
      </w:r>
      <w:r>
        <w:rPr>
          <w:bCs/>
          <w:color w:val="000000"/>
        </w:rPr>
        <w:t>Площадь планируемой территории</w:t>
      </w:r>
      <w:r w:rsidRPr="00435B7C">
        <w:rPr>
          <w:bCs/>
          <w:color w:val="000000"/>
        </w:rPr>
        <w:t xml:space="preserve"> – </w:t>
      </w:r>
      <w:smartTag w:uri="urn:schemas-microsoft-com:office:smarttags" w:element="metricconverter">
        <w:smartTagPr>
          <w:attr w:name="ProductID" w:val="355,74 га"/>
        </w:smartTagPr>
        <w:r w:rsidRPr="00435B7C">
          <w:rPr>
            <w:bCs/>
            <w:color w:val="000000"/>
          </w:rPr>
          <w:t>355,74</w:t>
        </w:r>
        <w:r>
          <w:rPr>
            <w:bCs/>
            <w:color w:val="000000"/>
          </w:rPr>
          <w:t xml:space="preserve"> </w:t>
        </w:r>
        <w:r w:rsidRPr="00435B7C">
          <w:rPr>
            <w:bCs/>
            <w:color w:val="000000"/>
          </w:rPr>
          <w:t>га</w:t>
        </w:r>
      </w:smartTag>
      <w:r>
        <w:rPr>
          <w:bCs/>
          <w:color w:val="000000"/>
        </w:rPr>
        <w:t>.</w:t>
      </w:r>
    </w:p>
    <w:p w14:paraId="2738D567" w14:textId="77777777" w:rsidR="00C01280" w:rsidRPr="00435B7C" w:rsidRDefault="00C01280" w:rsidP="00435B7C">
      <w:r>
        <w:t>Планируемая территория</w:t>
      </w:r>
      <w:r w:rsidRPr="00435B7C">
        <w:t xml:space="preserve"> представляет собой чередование территорий, з</w:t>
      </w:r>
      <w:r w:rsidRPr="00435B7C">
        <w:t>а</w:t>
      </w:r>
      <w:r w:rsidRPr="00435B7C">
        <w:t>строенных промышленными и коммунально-складскими объектами, жилыми з</w:t>
      </w:r>
      <w:r w:rsidRPr="00435B7C">
        <w:t>о</w:t>
      </w:r>
      <w:r w:rsidRPr="00435B7C">
        <w:t xml:space="preserve">нами, комплексом зданий </w:t>
      </w:r>
      <w:r>
        <w:t>негосударственного учреждения здравоохранения</w:t>
      </w:r>
      <w:r w:rsidRPr="00435B7C">
        <w:t xml:space="preserve"> «Д</w:t>
      </w:r>
      <w:r w:rsidRPr="00435B7C">
        <w:t>о</w:t>
      </w:r>
      <w:r w:rsidRPr="00435B7C">
        <w:t>рожная клиническая больница</w:t>
      </w:r>
      <w:r>
        <w:t xml:space="preserve"> </w:t>
      </w:r>
      <w:r w:rsidRPr="007E4DAD">
        <w:t>на станции Новосибирск</w:t>
      </w:r>
      <w:r>
        <w:t>–</w:t>
      </w:r>
      <w:r w:rsidR="007C388A">
        <w:t>Г</w:t>
      </w:r>
      <w:r w:rsidRPr="007E4DAD">
        <w:t xml:space="preserve">лавный </w:t>
      </w:r>
      <w:r>
        <w:t>о</w:t>
      </w:r>
      <w:r w:rsidRPr="007E4DAD">
        <w:t>ткрытого акционерного общества «Российские железные дороги</w:t>
      </w:r>
      <w:r w:rsidRPr="00435B7C">
        <w:t>» (далее</w:t>
      </w:r>
      <w:r>
        <w:t> </w:t>
      </w:r>
      <w:r w:rsidRPr="00435B7C">
        <w:t>– Дорожная бол</w:t>
      </w:r>
      <w:r w:rsidRPr="00435B7C">
        <w:t>ь</w:t>
      </w:r>
      <w:r w:rsidRPr="00435B7C">
        <w:t>ница)</w:t>
      </w:r>
      <w:r>
        <w:t>,</w:t>
      </w:r>
      <w:r w:rsidRPr="00435B7C">
        <w:t xml:space="preserve"> объектами культурно-бытового и социального обслуживания. Основой планировочной структуры являются магистральная улица городского значения –</w:t>
      </w:r>
      <w:r>
        <w:t xml:space="preserve"> </w:t>
      </w:r>
      <w:r w:rsidRPr="00435B7C">
        <w:t>ул.</w:t>
      </w:r>
      <w:r>
        <w:t> </w:t>
      </w:r>
      <w:r w:rsidRPr="00435B7C">
        <w:t>Владимировск</w:t>
      </w:r>
      <w:r>
        <w:t>ая</w:t>
      </w:r>
      <w:r w:rsidRPr="00435B7C">
        <w:t>, магистральная улица районного значения –</w:t>
      </w:r>
      <w:r>
        <w:t xml:space="preserve"> </w:t>
      </w:r>
      <w:r w:rsidRPr="00435B7C">
        <w:t>ул. Сухарн</w:t>
      </w:r>
      <w:r>
        <w:t>ая</w:t>
      </w:r>
      <w:r w:rsidRPr="00435B7C">
        <w:t xml:space="preserve"> и несколько основных жилых улиц, отходящих от ул. Владимировской и ул. Суха</w:t>
      </w:r>
      <w:r w:rsidRPr="00435B7C">
        <w:t>р</w:t>
      </w:r>
      <w:r w:rsidRPr="00435B7C">
        <w:t>ной в сторону р</w:t>
      </w:r>
      <w:r w:rsidR="007C388A">
        <w:t>еки</w:t>
      </w:r>
      <w:r w:rsidRPr="00435B7C">
        <w:t xml:space="preserve"> Оби. </w:t>
      </w:r>
    </w:p>
    <w:p w14:paraId="2738D568" w14:textId="77777777" w:rsidR="00C01280" w:rsidRPr="00435B7C" w:rsidRDefault="00C01280" w:rsidP="00435B7C">
      <w:r w:rsidRPr="00435B7C">
        <w:t>Промышленные и коммунально-складские зоны расположены по ул. Вл</w:t>
      </w:r>
      <w:r w:rsidRPr="00435B7C">
        <w:t>а</w:t>
      </w:r>
      <w:r w:rsidRPr="00435B7C">
        <w:t>димировской и ул. Сухарной, чередуясь с жилыми и общественно-деловыми з</w:t>
      </w:r>
      <w:r w:rsidRPr="00435B7C">
        <w:t>о</w:t>
      </w:r>
      <w:r w:rsidRPr="00435B7C">
        <w:t>нами.</w:t>
      </w:r>
    </w:p>
    <w:p w14:paraId="2738D569" w14:textId="77777777" w:rsidR="00C01280" w:rsidRPr="00435B7C" w:rsidRDefault="00C01280" w:rsidP="00435B7C">
      <w:r w:rsidRPr="00435B7C">
        <w:t>Застройка жилых зон представлена многоэтажными жилыми домами, ра</w:t>
      </w:r>
      <w:r w:rsidRPr="00435B7C">
        <w:t>с</w:t>
      </w:r>
      <w:r w:rsidRPr="00435B7C">
        <w:t>положенными вдоль ул. Владимировской и ул. Сухарной. Кварталы малоэтажной индивидуальной жилой застройки находятся на береговых склонах срединной и прибрежной част</w:t>
      </w:r>
      <w:r>
        <w:t>ей</w:t>
      </w:r>
      <w:r w:rsidRPr="00435B7C">
        <w:t xml:space="preserve"> планируемой территории. Планировочная структура кварт</w:t>
      </w:r>
      <w:r w:rsidRPr="00435B7C">
        <w:t>а</w:t>
      </w:r>
      <w:r w:rsidRPr="00435B7C">
        <w:t xml:space="preserve">лов индивидуальной жилой </w:t>
      </w:r>
      <w:r w:rsidRPr="00010EA7">
        <w:t>застройки нерегулярная</w:t>
      </w:r>
      <w:r w:rsidRPr="00435B7C">
        <w:t>, подчиненная рельефу мес</w:t>
      </w:r>
      <w:r w:rsidRPr="00435B7C">
        <w:t>т</w:t>
      </w:r>
      <w:r w:rsidRPr="00435B7C">
        <w:t>ности.</w:t>
      </w:r>
    </w:p>
    <w:p w14:paraId="2738D56A" w14:textId="77777777" w:rsidR="00C01280" w:rsidRPr="00435B7C" w:rsidRDefault="00C01280" w:rsidP="00474896">
      <w:r w:rsidRPr="00435B7C">
        <w:t>Предприятия и учреждения, составляющие общественно-деловую зону, с</w:t>
      </w:r>
      <w:r w:rsidRPr="00435B7C">
        <w:t>о</w:t>
      </w:r>
      <w:r w:rsidRPr="00435B7C">
        <w:t>средоточены вдоль ул. Владимировской в виде отдельных объектов или в</w:t>
      </w:r>
      <w:r>
        <w:t>с</w:t>
      </w:r>
      <w:r w:rsidRPr="00435B7C">
        <w:t>трое</w:t>
      </w:r>
      <w:r w:rsidRPr="00435B7C">
        <w:t>н</w:t>
      </w:r>
      <w:r w:rsidRPr="00435B7C">
        <w:t>но-пристроенных к жилым домам. Комплекс</w:t>
      </w:r>
      <w:r>
        <w:t xml:space="preserve"> зданий</w:t>
      </w:r>
      <w:r w:rsidRPr="00435B7C">
        <w:t xml:space="preserve"> Дорожной больницы расп</w:t>
      </w:r>
      <w:r w:rsidRPr="00435B7C">
        <w:t>о</w:t>
      </w:r>
      <w:r w:rsidRPr="00435B7C">
        <w:lastRenderedPageBreak/>
        <w:t xml:space="preserve">ложен в середине </w:t>
      </w:r>
      <w:r>
        <w:t>планируемой территории</w:t>
      </w:r>
      <w:r w:rsidRPr="00435B7C">
        <w:t xml:space="preserve"> между ул. Саратовской и Владим</w:t>
      </w:r>
      <w:r w:rsidRPr="00435B7C">
        <w:t>и</w:t>
      </w:r>
      <w:r w:rsidRPr="00435B7C">
        <w:t>ровским спуском.</w:t>
      </w:r>
    </w:p>
    <w:p w14:paraId="2738D56B" w14:textId="77777777" w:rsidR="00C01280" w:rsidRPr="00435B7C" w:rsidRDefault="00C01280" w:rsidP="00435B7C">
      <w:r w:rsidRPr="00435B7C">
        <w:t>Береговая линия реки Оби не застроена, основная масса построек распол</w:t>
      </w:r>
      <w:r w:rsidRPr="00435B7C">
        <w:t>о</w:t>
      </w:r>
      <w:r w:rsidRPr="00435B7C">
        <w:t>жена выше отметки 98,5, на естественном склоне. По береговой пойме проход</w:t>
      </w:r>
      <w:r>
        <w:t>и</w:t>
      </w:r>
      <w:r w:rsidRPr="00435B7C">
        <w:t>т ряд коммуникаций, инфраструктура сетей водоотведения, открытый склад инер</w:t>
      </w:r>
      <w:r w:rsidRPr="00435B7C">
        <w:t>т</w:t>
      </w:r>
      <w:r w:rsidRPr="00435B7C">
        <w:t>ных материалов, лодочные станции.</w:t>
      </w:r>
    </w:p>
    <w:p w14:paraId="2738D56C" w14:textId="77777777" w:rsidR="00C01280" w:rsidRPr="00435B7C" w:rsidRDefault="00C01280" w:rsidP="00435B7C">
      <w:pPr>
        <w:ind w:firstLine="708"/>
      </w:pPr>
      <w:r w:rsidRPr="00435B7C">
        <w:t>Во время разработки проекта планировки на данной территории по ряду з</w:t>
      </w:r>
      <w:r w:rsidRPr="00435B7C">
        <w:t>е</w:t>
      </w:r>
      <w:r w:rsidRPr="00435B7C">
        <w:t>мельных участков осуществлялись проектные и строител</w:t>
      </w:r>
      <w:r>
        <w:t xml:space="preserve">ьные работы, на общей площади </w:t>
      </w:r>
      <w:smartTag w:uri="urn:schemas-microsoft-com:office:smarttags" w:element="metricconverter">
        <w:smartTagPr>
          <w:attr w:name="ProductID" w:val="29 га"/>
        </w:smartTagPr>
        <w:r w:rsidRPr="00435B7C">
          <w:t>29</w:t>
        </w:r>
        <w:r>
          <w:t xml:space="preserve"> </w:t>
        </w:r>
        <w:r w:rsidRPr="00435B7C">
          <w:t>га</w:t>
        </w:r>
      </w:smartTag>
      <w:r w:rsidRPr="00435B7C">
        <w:t>.</w:t>
      </w:r>
    </w:p>
    <w:p w14:paraId="2738D56D" w14:textId="77777777" w:rsidR="00C01280" w:rsidRPr="00435B7C" w:rsidRDefault="00C01280" w:rsidP="00435B7C">
      <w:pPr>
        <w:ind w:firstLine="708"/>
      </w:pPr>
      <w:r w:rsidRPr="00435B7C">
        <w:t>Кроме инженерных сетей и коммуникаций, обеспечивающих застройку района, по планируемой территории проходят транзитные канализационные ко</w:t>
      </w:r>
      <w:r w:rsidRPr="00435B7C">
        <w:t>л</w:t>
      </w:r>
      <w:r w:rsidRPr="00435B7C">
        <w:t>лекторы городского значения, пересекающие реку Обь в перспективе ул.</w:t>
      </w:r>
      <w:r>
        <w:t> </w:t>
      </w:r>
      <w:r w:rsidRPr="00435B7C">
        <w:t>Саратовской для выхода на очистные сооружения на левом берегу</w:t>
      </w:r>
      <w:r>
        <w:t>.</w:t>
      </w:r>
    </w:p>
    <w:p w14:paraId="2738D56E" w14:textId="77777777" w:rsidR="00C01280" w:rsidRPr="00435B7C" w:rsidRDefault="00C01280" w:rsidP="00435B7C">
      <w:pPr>
        <w:spacing w:line="240" w:lineRule="atLeast"/>
        <w:rPr>
          <w:b/>
          <w:color w:val="FF0000"/>
        </w:rPr>
      </w:pPr>
      <w:r w:rsidRPr="00435B7C">
        <w:t>Баланс существующего использования планируемой территории предста</w:t>
      </w:r>
      <w:r w:rsidRPr="00435B7C">
        <w:t>в</w:t>
      </w:r>
      <w:r w:rsidRPr="00435B7C">
        <w:t>лен в разделе 4</w:t>
      </w:r>
      <w:r>
        <w:t>.</w:t>
      </w:r>
    </w:p>
    <w:p w14:paraId="2738D56F" w14:textId="77777777" w:rsidR="00C01280" w:rsidRPr="00435B7C" w:rsidRDefault="00C01280" w:rsidP="00435B7C">
      <w:r w:rsidRPr="00435B7C">
        <w:t>Всего используется 73,57 % планируемой территории. Не занято объектами капитального строительства 26,43 % планируемой территории, включая акват</w:t>
      </w:r>
      <w:r w:rsidRPr="00435B7C">
        <w:t>о</w:t>
      </w:r>
      <w:r w:rsidRPr="00435B7C">
        <w:t>рии.</w:t>
      </w:r>
    </w:p>
    <w:p w14:paraId="2738D570" w14:textId="77777777" w:rsidR="00C01280" w:rsidRPr="00435B7C" w:rsidRDefault="00C01280" w:rsidP="00435B7C">
      <w:pPr>
        <w:rPr>
          <w:highlight w:val="yellow"/>
        </w:rPr>
      </w:pPr>
      <w:r w:rsidRPr="00435B7C">
        <w:t xml:space="preserve">Население планируемой территории по состоянию на исходный период проектирования составило 12,8 тыс. человек. Обеспеченность жилой площадью составляет 22 кв. м на человека. </w:t>
      </w:r>
      <w:r>
        <w:t>П</w:t>
      </w:r>
      <w:r w:rsidRPr="00435B7C">
        <w:t>ланируем</w:t>
      </w:r>
      <w:r>
        <w:t>ая</w:t>
      </w:r>
      <w:r w:rsidRPr="00435B7C">
        <w:t xml:space="preserve"> территори</w:t>
      </w:r>
      <w:r>
        <w:t>я</w:t>
      </w:r>
      <w:r w:rsidRPr="00435B7C">
        <w:t xml:space="preserve"> обеспечена объектами социальной инфраструктуры в недостаточной мере, за исключением объек</w:t>
      </w:r>
      <w:r>
        <w:t>тов здравоохранения</w:t>
      </w:r>
      <w:r w:rsidRPr="00435B7C">
        <w:t>. Обеспеченность населения местами в детских садах составляет 30 %, а в школах – 45 % от нормативных требований. Также низок уровень обе</w:t>
      </w:r>
      <w:r w:rsidRPr="00435B7C">
        <w:t>с</w:t>
      </w:r>
      <w:r w:rsidRPr="00435B7C">
        <w:t>печенности спортивными объектами, учреждениями культуры, бытового обсл</w:t>
      </w:r>
      <w:r w:rsidRPr="00435B7C">
        <w:t>у</w:t>
      </w:r>
      <w:r w:rsidRPr="00435B7C">
        <w:t>живания, озеленением общего пользования</w:t>
      </w:r>
      <w:r w:rsidR="007C388A">
        <w:t>.</w:t>
      </w:r>
      <w:r w:rsidRPr="00435B7C">
        <w:rPr>
          <w:highlight w:val="yellow"/>
        </w:rPr>
        <w:t xml:space="preserve"> </w:t>
      </w:r>
    </w:p>
    <w:p w14:paraId="2738D571" w14:textId="77777777" w:rsidR="00C01280" w:rsidRPr="00435B7C" w:rsidRDefault="00C01280" w:rsidP="002B4076">
      <w:r w:rsidRPr="00435B7C">
        <w:t>Плотность улично-дорожной сети (далее – УДС) ниже нормативных треб</w:t>
      </w:r>
      <w:r w:rsidRPr="00435B7C">
        <w:t>о</w:t>
      </w:r>
      <w:r w:rsidRPr="00435B7C">
        <w:t>ваний и составляет 1,6 км/кв. км. Учитывая транзитное положение планируемой территории по отношению к магистральным улицам общегородского значения,  необходимы планировочные мероприятия по увеличению плотности магистрал</w:t>
      </w:r>
      <w:r w:rsidRPr="00435B7C">
        <w:t>ь</w:t>
      </w:r>
      <w:r w:rsidRPr="00435B7C">
        <w:t>ной УДС и увеличению пропускной способности транспортных пересечений.</w:t>
      </w:r>
    </w:p>
    <w:p w14:paraId="2738D572" w14:textId="77777777" w:rsidR="00C01280" w:rsidRPr="00435B7C" w:rsidRDefault="00C01280" w:rsidP="002B4076">
      <w:pPr>
        <w:rPr>
          <w:szCs w:val="28"/>
        </w:rPr>
      </w:pPr>
      <w:r w:rsidRPr="00435B7C">
        <w:rPr>
          <w:szCs w:val="28"/>
        </w:rPr>
        <w:t>Основные задачи проекта:</w:t>
      </w:r>
    </w:p>
    <w:p w14:paraId="2738D573" w14:textId="77777777" w:rsidR="00C01280" w:rsidRPr="00435B7C" w:rsidRDefault="00C01280" w:rsidP="002B4076">
      <w:r w:rsidRPr="00435B7C">
        <w:t xml:space="preserve">уточнение планировочной структуры и функционального зонирования </w:t>
      </w:r>
      <w:r>
        <w:t>пл</w:t>
      </w:r>
      <w:r>
        <w:t>а</w:t>
      </w:r>
      <w:r>
        <w:t>нируемой</w:t>
      </w:r>
      <w:r w:rsidRPr="00435B7C">
        <w:t xml:space="preserve"> территории в соответствии с основными положениями Генерального плана г</w:t>
      </w:r>
      <w:r>
        <w:t xml:space="preserve">орода </w:t>
      </w:r>
      <w:r w:rsidRPr="00435B7C">
        <w:t xml:space="preserve">Новосибирска, а также существующего положения по застройке </w:t>
      </w:r>
      <w:r>
        <w:t>планируемой территории</w:t>
      </w:r>
      <w:r w:rsidRPr="00435B7C">
        <w:t>;</w:t>
      </w:r>
    </w:p>
    <w:p w14:paraId="2738D574" w14:textId="77777777" w:rsidR="00C01280" w:rsidRPr="00435B7C" w:rsidRDefault="00C01280" w:rsidP="002B4076">
      <w:r w:rsidRPr="00435B7C">
        <w:t>эффективное использование территории при оптимальной плотности и этажности застройки района;</w:t>
      </w:r>
    </w:p>
    <w:p w14:paraId="2738D575" w14:textId="77777777" w:rsidR="00C01280" w:rsidRPr="00435B7C" w:rsidRDefault="00C01280" w:rsidP="002B4076">
      <w:r w:rsidRPr="00435B7C">
        <w:t>разработка эскиза застройки планируемой территории, системы культурно-бытового и транспортного обслуживания населения;</w:t>
      </w:r>
    </w:p>
    <w:p w14:paraId="2738D576" w14:textId="77777777" w:rsidR="00C01280" w:rsidRPr="00435B7C" w:rsidRDefault="00C01280" w:rsidP="002B4076">
      <w:r w:rsidRPr="00435B7C">
        <w:t>разработка инженерной подготовки планируемой территории с учетом ос</w:t>
      </w:r>
      <w:r w:rsidRPr="00435B7C">
        <w:t>о</w:t>
      </w:r>
      <w:r w:rsidRPr="00435B7C">
        <w:t>бенностей природных и геологических условий;</w:t>
      </w:r>
    </w:p>
    <w:p w14:paraId="2738D577" w14:textId="77777777" w:rsidR="00C01280" w:rsidRPr="00435B7C" w:rsidRDefault="00C01280" w:rsidP="002B4076">
      <w:r w:rsidRPr="00435B7C">
        <w:t>разработка системы ин</w:t>
      </w:r>
      <w:r>
        <w:t xml:space="preserve">женерного обеспечения застройки </w:t>
      </w:r>
      <w:r w:rsidRPr="00435B7C">
        <w:t>на основании те</w:t>
      </w:r>
      <w:r w:rsidRPr="00435B7C">
        <w:t>х</w:t>
      </w:r>
      <w:r w:rsidRPr="00435B7C">
        <w:t>нических условий соответствующих организаций и предприятий, обеспечива</w:t>
      </w:r>
      <w:r w:rsidRPr="00435B7C">
        <w:t>ю</w:t>
      </w:r>
      <w:r w:rsidRPr="00435B7C">
        <w:t>щих энергоресурсами застройку города.</w:t>
      </w:r>
    </w:p>
    <w:p w14:paraId="2738D578" w14:textId="77777777" w:rsidR="00C01280" w:rsidRDefault="00C01280" w:rsidP="002B4076">
      <w:pPr>
        <w:ind w:firstLine="0"/>
        <w:jc w:val="center"/>
        <w:rPr>
          <w:b/>
        </w:rPr>
      </w:pPr>
    </w:p>
    <w:p w14:paraId="2738D579" w14:textId="77777777" w:rsidR="00C01280" w:rsidRPr="00435B7C" w:rsidRDefault="00C01280" w:rsidP="002B4076">
      <w:pPr>
        <w:ind w:firstLine="0"/>
        <w:jc w:val="center"/>
        <w:rPr>
          <w:b/>
        </w:rPr>
      </w:pPr>
      <w:r w:rsidRPr="00435B7C">
        <w:rPr>
          <w:b/>
        </w:rPr>
        <w:lastRenderedPageBreak/>
        <w:t xml:space="preserve">2. Основные направления градостроительного развития </w:t>
      </w:r>
    </w:p>
    <w:p w14:paraId="2738D57A" w14:textId="77777777" w:rsidR="00C01280" w:rsidRPr="00435B7C" w:rsidRDefault="00C01280" w:rsidP="002B4076">
      <w:pPr>
        <w:ind w:firstLine="0"/>
        <w:jc w:val="center"/>
        <w:rPr>
          <w:b/>
        </w:rPr>
      </w:pPr>
      <w:r w:rsidRPr="00435B7C">
        <w:rPr>
          <w:b/>
        </w:rPr>
        <w:t>планируемой территории</w:t>
      </w:r>
    </w:p>
    <w:p w14:paraId="2738D57B" w14:textId="77777777" w:rsidR="00C01280" w:rsidRPr="00435B7C" w:rsidRDefault="00C01280" w:rsidP="002B4076">
      <w:pPr>
        <w:ind w:firstLine="0"/>
        <w:jc w:val="center"/>
        <w:rPr>
          <w:b/>
        </w:rPr>
      </w:pPr>
    </w:p>
    <w:p w14:paraId="2738D57C" w14:textId="77777777" w:rsidR="00C01280" w:rsidRPr="00435B7C" w:rsidRDefault="00C01280" w:rsidP="002B4076">
      <w:pPr>
        <w:ind w:firstLine="0"/>
        <w:jc w:val="center"/>
        <w:rPr>
          <w:b/>
        </w:rPr>
      </w:pPr>
      <w:r w:rsidRPr="00435B7C">
        <w:rPr>
          <w:b/>
        </w:rPr>
        <w:t>2.1. Основные положения</w:t>
      </w:r>
    </w:p>
    <w:p w14:paraId="2738D57D" w14:textId="77777777" w:rsidR="00C01280" w:rsidRPr="00435B7C" w:rsidRDefault="00C01280" w:rsidP="002B4076">
      <w:pPr>
        <w:jc w:val="center"/>
        <w:rPr>
          <w:b/>
          <w:color w:val="FF0000"/>
          <w:highlight w:val="yellow"/>
        </w:rPr>
      </w:pPr>
    </w:p>
    <w:p w14:paraId="2738D57E" w14:textId="77777777" w:rsidR="00C01280" w:rsidRPr="00435B7C" w:rsidRDefault="00C01280" w:rsidP="002B4076">
      <w:r w:rsidRPr="00435B7C">
        <w:t>Решения проекта планировки выполнены с учетом основных положений Генерального плана города Новосибирска, Правил землепользования и застройки города Новосибирска. Развитие планируемой территории предусматривается на расчетный срок до 2030 года.</w:t>
      </w:r>
    </w:p>
    <w:p w14:paraId="2738D57F" w14:textId="77777777" w:rsidR="00C01280" w:rsidRPr="00435B7C" w:rsidRDefault="00C01280" w:rsidP="00435B7C">
      <w:r w:rsidRPr="00435B7C">
        <w:t>Проектом планировки формируется планировочная структура, состоящая из элементов, обозначенных кодом 20.ХХ.ХХ.ХХ, где 20 – код планируемой терр</w:t>
      </w:r>
      <w:r w:rsidRPr="00435B7C">
        <w:t>и</w:t>
      </w:r>
      <w:r w:rsidRPr="00435B7C">
        <w:t>тории, 20.ХХ – коды районов, 20.ХХ.ХХ – коды микрорайонов, 20.ХХ.ХХ.ХХ – коды кварталов, описываемых далее. Вс</w:t>
      </w:r>
      <w:r>
        <w:t>его проектом планировки выделен</w:t>
      </w:r>
      <w:r w:rsidR="007C388A">
        <w:t xml:space="preserve"> один</w:t>
      </w:r>
      <w:r w:rsidRPr="00435B7C">
        <w:t xml:space="preserve"> рай</w:t>
      </w:r>
      <w:r w:rsidR="007C388A">
        <w:t>он с восьмью</w:t>
      </w:r>
      <w:r w:rsidRPr="00435B7C">
        <w:t xml:space="preserve"> микрорайонами. </w:t>
      </w:r>
    </w:p>
    <w:p w14:paraId="2738D580" w14:textId="77777777" w:rsidR="00C01280" w:rsidRPr="00435B7C" w:rsidRDefault="00C01280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Планировочная структура </w:t>
      </w:r>
      <w:r w:rsidRPr="00435B7C">
        <w:t>планируемой территории</w:t>
      </w:r>
      <w:r w:rsidRPr="00435B7C">
        <w:rPr>
          <w:rFonts w:ascii="Times New Roman CYR" w:hAnsi="Times New Roman CYR" w:cs="Times New Roman CYR"/>
        </w:rPr>
        <w:t xml:space="preserve"> имеет линейный хара</w:t>
      </w:r>
      <w:r w:rsidRPr="00435B7C">
        <w:rPr>
          <w:rFonts w:ascii="Times New Roman CYR" w:hAnsi="Times New Roman CYR" w:cs="Times New Roman CYR"/>
        </w:rPr>
        <w:t>к</w:t>
      </w:r>
      <w:r w:rsidRPr="00435B7C">
        <w:rPr>
          <w:rFonts w:ascii="Times New Roman CYR" w:hAnsi="Times New Roman CYR" w:cs="Times New Roman CYR"/>
        </w:rPr>
        <w:t>тер. Район вытянут между рекой Обью и улицами Владимировской и Сухарной.</w:t>
      </w:r>
    </w:p>
    <w:p w14:paraId="2738D581" w14:textId="77777777" w:rsidR="00C01280" w:rsidRPr="00435B7C" w:rsidRDefault="00C01280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Каркасом планировочной структуры служит магистрально-уличная сеть, проектируемая с учетом основных положений Генерального плана города Нов</w:t>
      </w:r>
      <w:r w:rsidRPr="00435B7C">
        <w:rPr>
          <w:rFonts w:ascii="Times New Roman CYR" w:hAnsi="Times New Roman CYR" w:cs="Times New Roman CYR"/>
        </w:rPr>
        <w:t>о</w:t>
      </w:r>
      <w:r w:rsidRPr="00435B7C">
        <w:rPr>
          <w:rFonts w:ascii="Times New Roman CYR" w:hAnsi="Times New Roman CYR" w:cs="Times New Roman CYR"/>
        </w:rPr>
        <w:t>сибирска и Генеральн</w:t>
      </w:r>
      <w:r>
        <w:rPr>
          <w:rFonts w:ascii="Times New Roman CYR" w:hAnsi="Times New Roman CYR" w:cs="Times New Roman CYR"/>
        </w:rPr>
        <w:t>ой</w:t>
      </w:r>
      <w:r w:rsidRPr="00435B7C">
        <w:rPr>
          <w:rFonts w:ascii="Times New Roman CYR" w:hAnsi="Times New Roman CYR" w:cs="Times New Roman CYR"/>
        </w:rPr>
        <w:t xml:space="preserve"> схем</w:t>
      </w:r>
      <w:r>
        <w:rPr>
          <w:rFonts w:ascii="Times New Roman CYR" w:hAnsi="Times New Roman CYR" w:cs="Times New Roman CYR"/>
        </w:rPr>
        <w:t>ы</w:t>
      </w:r>
      <w:r w:rsidRPr="00435B7C">
        <w:rPr>
          <w:rFonts w:ascii="Times New Roman CYR" w:hAnsi="Times New Roman CYR" w:cs="Times New Roman CYR"/>
        </w:rPr>
        <w:t xml:space="preserve"> развития улично-дорожной сети города Новос</w:t>
      </w:r>
      <w:r w:rsidRPr="00435B7C">
        <w:rPr>
          <w:rFonts w:ascii="Times New Roman CYR" w:hAnsi="Times New Roman CYR" w:cs="Times New Roman CYR"/>
        </w:rPr>
        <w:t>и</w:t>
      </w:r>
      <w:r w:rsidRPr="00435B7C">
        <w:rPr>
          <w:rFonts w:ascii="Times New Roman CYR" w:hAnsi="Times New Roman CYR" w:cs="Times New Roman CYR"/>
        </w:rPr>
        <w:t>бирска</w:t>
      </w:r>
      <w:r w:rsidRPr="00435B7C">
        <w:t>.</w:t>
      </w:r>
    </w:p>
    <w:p w14:paraId="2738D582" w14:textId="77777777" w:rsidR="00C01280" w:rsidRPr="00435B7C" w:rsidRDefault="00C01280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В соответствии с </w:t>
      </w:r>
      <w:r w:rsidR="007C388A" w:rsidRPr="00435B7C">
        <w:rPr>
          <w:rFonts w:ascii="Times New Roman CYR" w:hAnsi="Times New Roman CYR" w:cs="Times New Roman CYR"/>
        </w:rPr>
        <w:t>Генеральн</w:t>
      </w:r>
      <w:r w:rsidR="007C388A">
        <w:rPr>
          <w:rFonts w:ascii="Times New Roman CYR" w:hAnsi="Times New Roman CYR" w:cs="Times New Roman CYR"/>
        </w:rPr>
        <w:t>ым</w:t>
      </w:r>
      <w:r w:rsidR="007C388A" w:rsidRPr="00435B7C">
        <w:rPr>
          <w:rFonts w:ascii="Times New Roman CYR" w:hAnsi="Times New Roman CYR" w:cs="Times New Roman CYR"/>
        </w:rPr>
        <w:t xml:space="preserve"> план</w:t>
      </w:r>
      <w:r w:rsidR="007C388A">
        <w:rPr>
          <w:rFonts w:ascii="Times New Roman CYR" w:hAnsi="Times New Roman CYR" w:cs="Times New Roman CYR"/>
        </w:rPr>
        <w:t>ом</w:t>
      </w:r>
      <w:r w:rsidR="007C388A" w:rsidRPr="00435B7C">
        <w:rPr>
          <w:rFonts w:ascii="Times New Roman CYR" w:hAnsi="Times New Roman CYR" w:cs="Times New Roman CYR"/>
        </w:rPr>
        <w:t xml:space="preserve"> города Новосибирска</w:t>
      </w:r>
      <w:r w:rsidRPr="00435B7C">
        <w:rPr>
          <w:rFonts w:ascii="Times New Roman CYR" w:hAnsi="Times New Roman CYR" w:cs="Times New Roman CYR"/>
        </w:rPr>
        <w:t xml:space="preserve"> основу маг</w:t>
      </w:r>
      <w:r w:rsidRPr="00435B7C">
        <w:rPr>
          <w:rFonts w:ascii="Times New Roman CYR" w:hAnsi="Times New Roman CYR" w:cs="Times New Roman CYR"/>
        </w:rPr>
        <w:t>и</w:t>
      </w:r>
      <w:r w:rsidRPr="00435B7C">
        <w:rPr>
          <w:rFonts w:ascii="Times New Roman CYR" w:hAnsi="Times New Roman CYR" w:cs="Times New Roman CYR"/>
        </w:rPr>
        <w:t xml:space="preserve">стральной сети </w:t>
      </w:r>
      <w:r w:rsidRPr="00435B7C">
        <w:t xml:space="preserve">планируемой территории </w:t>
      </w:r>
      <w:r w:rsidRPr="00435B7C">
        <w:rPr>
          <w:rFonts w:ascii="Times New Roman CYR" w:hAnsi="Times New Roman CYR" w:cs="Times New Roman CYR"/>
        </w:rPr>
        <w:t xml:space="preserve">будут составлять </w:t>
      </w:r>
      <w:r w:rsidRPr="00435B7C">
        <w:t xml:space="preserve">магистральные улицы городского значения </w:t>
      </w:r>
      <w:r w:rsidRPr="00435B7C">
        <w:rPr>
          <w:rFonts w:ascii="Times New Roman CYR" w:hAnsi="Times New Roman CYR" w:cs="Times New Roman CYR"/>
        </w:rPr>
        <w:t xml:space="preserve">регулируемого движения и </w:t>
      </w:r>
      <w:r w:rsidRPr="00435B7C">
        <w:t>магистральные улицы районного значения</w:t>
      </w:r>
      <w:r w:rsidRPr="00435B7C">
        <w:rPr>
          <w:rFonts w:ascii="Times New Roman CYR" w:hAnsi="Times New Roman CYR" w:cs="Times New Roman CYR"/>
        </w:rPr>
        <w:t>, дополняемые улицами и дорогами местного значения.</w:t>
      </w:r>
    </w:p>
    <w:p w14:paraId="2738D583" w14:textId="77777777" w:rsidR="00C01280" w:rsidRPr="00435B7C" w:rsidRDefault="00C01280" w:rsidP="00435B7C">
      <w:pPr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 xml:space="preserve">На </w:t>
      </w:r>
      <w:r>
        <w:rPr>
          <w:rFonts w:ascii="Times New Roman CYR" w:hAnsi="Times New Roman CYR" w:cs="Times New Roman CYR"/>
        </w:rPr>
        <w:t xml:space="preserve">планируемой </w:t>
      </w:r>
      <w:r w:rsidRPr="00435B7C">
        <w:rPr>
          <w:rFonts w:ascii="Times New Roman CYR" w:hAnsi="Times New Roman CYR" w:cs="Times New Roman CYR"/>
        </w:rPr>
        <w:t>территории выделяются жилые зоны с многоэтажной ж</w:t>
      </w:r>
      <w:r w:rsidRPr="00435B7C">
        <w:rPr>
          <w:rFonts w:ascii="Times New Roman CYR" w:hAnsi="Times New Roman CYR" w:cs="Times New Roman CYR"/>
        </w:rPr>
        <w:t>и</w:t>
      </w:r>
      <w:r w:rsidRPr="00435B7C">
        <w:rPr>
          <w:rFonts w:ascii="Times New Roman CYR" w:hAnsi="Times New Roman CYR" w:cs="Times New Roman CYR"/>
        </w:rPr>
        <w:t>лой застройкой, общественно-деловые зоны, рекреационные зоны, произво</w:t>
      </w:r>
      <w:r w:rsidRPr="00435B7C">
        <w:rPr>
          <w:rFonts w:ascii="Times New Roman CYR" w:hAnsi="Times New Roman CYR" w:cs="Times New Roman CYR"/>
        </w:rPr>
        <w:t>д</w:t>
      </w:r>
      <w:r w:rsidRPr="00435B7C">
        <w:rPr>
          <w:rFonts w:ascii="Times New Roman CYR" w:hAnsi="Times New Roman CYR" w:cs="Times New Roman CYR"/>
        </w:rPr>
        <w:t xml:space="preserve">ственные зоны, зона улично-дорожной сети, зоны инженерных сооружений. </w:t>
      </w:r>
    </w:p>
    <w:p w14:paraId="2738D584" w14:textId="77777777" w:rsidR="00C01280" w:rsidRPr="00435B7C" w:rsidRDefault="00C01280" w:rsidP="00435B7C">
      <w:r w:rsidRPr="00435B7C">
        <w:rPr>
          <w:rFonts w:ascii="Times New Roman CYR" w:hAnsi="Times New Roman CYR" w:cs="Times New Roman CYR"/>
        </w:rPr>
        <w:t>Производственные зоны формируются на основе существующих террит</w:t>
      </w:r>
      <w:r w:rsidRPr="00435B7C">
        <w:rPr>
          <w:rFonts w:ascii="Times New Roman CYR" w:hAnsi="Times New Roman CYR" w:cs="Times New Roman CYR"/>
        </w:rPr>
        <w:t>о</w:t>
      </w:r>
      <w:r w:rsidRPr="00435B7C">
        <w:rPr>
          <w:rFonts w:ascii="Times New Roman CYR" w:hAnsi="Times New Roman CYR" w:cs="Times New Roman CYR"/>
        </w:rPr>
        <w:t>рий, занятых производственными и коммунально-складскими предприятиями. Для упорядочения планировки и застройки производственных зон, уменьшения их санитарно-защитных зон и создания условий для развития жилых и общ</w:t>
      </w:r>
      <w:r w:rsidRPr="00435B7C"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ственно-деловых зон часть предприятий предусматривается к выносу и перепр</w:t>
      </w:r>
      <w:r w:rsidRPr="00435B7C">
        <w:rPr>
          <w:rFonts w:ascii="Times New Roman CYR" w:hAnsi="Times New Roman CYR" w:cs="Times New Roman CYR"/>
        </w:rPr>
        <w:t>о</w:t>
      </w:r>
      <w:r w:rsidRPr="00435B7C">
        <w:rPr>
          <w:rFonts w:ascii="Times New Roman CYR" w:hAnsi="Times New Roman CYR" w:cs="Times New Roman CYR"/>
        </w:rPr>
        <w:t>филированию.</w:t>
      </w:r>
    </w:p>
    <w:p w14:paraId="2738D585" w14:textId="77777777" w:rsidR="00C01280" w:rsidRPr="00435B7C" w:rsidRDefault="00C01280" w:rsidP="00326C29">
      <w:r w:rsidRPr="00435B7C">
        <w:t>Планировочная структура и застройка микрорайонов и кварталов планир</w:t>
      </w:r>
      <w:r w:rsidRPr="00435B7C">
        <w:t>у</w:t>
      </w:r>
      <w:r w:rsidRPr="00435B7C">
        <w:t>емой территории</w:t>
      </w:r>
      <w:r w:rsidRPr="00435B7C">
        <w:rPr>
          <w:rFonts w:ascii="Times New Roman CYR" w:hAnsi="Times New Roman CYR" w:cs="Times New Roman CYR"/>
        </w:rPr>
        <w:t xml:space="preserve"> </w:t>
      </w:r>
      <w:r w:rsidRPr="00435B7C">
        <w:t>решается в виде жилых групп</w:t>
      </w:r>
      <w:r>
        <w:t>,</w:t>
      </w:r>
      <w:r w:rsidRPr="00435B7C">
        <w:t xml:space="preserve"> объединяемых зелеными бульв</w:t>
      </w:r>
      <w:r w:rsidRPr="00435B7C">
        <w:t>а</w:t>
      </w:r>
      <w:r w:rsidRPr="00435B7C">
        <w:t>рами по основным пешеходным направлениям</w:t>
      </w:r>
      <w:r>
        <w:t>.</w:t>
      </w:r>
      <w:r w:rsidRPr="00435B7C">
        <w:t xml:space="preserve"> В структуре застройки кварталов размещаются территории общеобразовательных школ и детских дошкольных учреждений.</w:t>
      </w:r>
    </w:p>
    <w:p w14:paraId="2738D586" w14:textId="77777777" w:rsidR="00C01280" w:rsidRPr="00435B7C" w:rsidRDefault="00C01280" w:rsidP="00326C29">
      <w:pPr>
        <w:rPr>
          <w:szCs w:val="28"/>
        </w:rPr>
      </w:pPr>
      <w:r w:rsidRPr="00435B7C">
        <w:rPr>
          <w:szCs w:val="28"/>
        </w:rPr>
        <w:t xml:space="preserve">Система культурно-бытового обслуживания имеет ступенчатую структуру и формируется </w:t>
      </w:r>
      <w:r>
        <w:rPr>
          <w:szCs w:val="28"/>
        </w:rPr>
        <w:t>центрами городского и районного</w:t>
      </w:r>
      <w:r w:rsidRPr="00435B7C">
        <w:rPr>
          <w:szCs w:val="28"/>
        </w:rPr>
        <w:t xml:space="preserve"> значения. Объекты культурно-бытового обслуживания городского и районного значения размещаются на терр</w:t>
      </w:r>
      <w:r w:rsidRPr="00435B7C">
        <w:rPr>
          <w:szCs w:val="28"/>
        </w:rPr>
        <w:t>и</w:t>
      </w:r>
      <w:r w:rsidRPr="00435B7C">
        <w:rPr>
          <w:szCs w:val="28"/>
        </w:rPr>
        <w:t>тории общественно</w:t>
      </w:r>
      <w:r>
        <w:rPr>
          <w:szCs w:val="28"/>
        </w:rPr>
        <w:t>-деловых зон вдоль магистральных улиц</w:t>
      </w:r>
      <w:r w:rsidRPr="00435B7C">
        <w:rPr>
          <w:szCs w:val="28"/>
        </w:rPr>
        <w:t xml:space="preserve"> городского и райо</w:t>
      </w:r>
      <w:r w:rsidRPr="00435B7C">
        <w:rPr>
          <w:szCs w:val="28"/>
        </w:rPr>
        <w:t>н</w:t>
      </w:r>
      <w:r w:rsidRPr="00435B7C">
        <w:rPr>
          <w:szCs w:val="28"/>
        </w:rPr>
        <w:t xml:space="preserve">ного значения. Выполнять </w:t>
      </w:r>
      <w:r w:rsidRPr="00010EA7">
        <w:rPr>
          <w:szCs w:val="28"/>
        </w:rPr>
        <w:t>роль центра планируемой</w:t>
      </w:r>
      <w:r>
        <w:rPr>
          <w:szCs w:val="28"/>
        </w:rPr>
        <w:t xml:space="preserve"> территории</w:t>
      </w:r>
      <w:r w:rsidRPr="00435B7C">
        <w:rPr>
          <w:szCs w:val="28"/>
        </w:rPr>
        <w:t xml:space="preserve"> будут общ</w:t>
      </w:r>
      <w:r w:rsidRPr="00435B7C">
        <w:rPr>
          <w:szCs w:val="28"/>
        </w:rPr>
        <w:t>е</w:t>
      </w:r>
      <w:r w:rsidRPr="00435B7C">
        <w:rPr>
          <w:szCs w:val="28"/>
        </w:rPr>
        <w:t>ственно-деловые зоны с объектами обслуживания, сформированные по ул.</w:t>
      </w:r>
      <w:r>
        <w:rPr>
          <w:szCs w:val="28"/>
        </w:rPr>
        <w:t> </w:t>
      </w:r>
      <w:r w:rsidRPr="00435B7C">
        <w:rPr>
          <w:szCs w:val="28"/>
        </w:rPr>
        <w:t>Саратовской.</w:t>
      </w:r>
    </w:p>
    <w:p w14:paraId="2738D587" w14:textId="77777777" w:rsidR="00C01280" w:rsidRPr="00435B7C" w:rsidRDefault="00C01280" w:rsidP="00326C29">
      <w:pPr>
        <w:rPr>
          <w:szCs w:val="28"/>
        </w:rPr>
      </w:pPr>
      <w:r w:rsidRPr="00435B7C">
        <w:rPr>
          <w:szCs w:val="28"/>
        </w:rPr>
        <w:lastRenderedPageBreak/>
        <w:t>Территория и комплекс Дорожной больницы сохраня</w:t>
      </w:r>
      <w:r>
        <w:rPr>
          <w:szCs w:val="28"/>
        </w:rPr>
        <w:t>ю</w:t>
      </w:r>
      <w:r w:rsidRPr="00435B7C">
        <w:rPr>
          <w:szCs w:val="28"/>
        </w:rPr>
        <w:t>тся и включа</w:t>
      </w:r>
      <w:r>
        <w:rPr>
          <w:szCs w:val="28"/>
        </w:rPr>
        <w:t>ю</w:t>
      </w:r>
      <w:r w:rsidRPr="00435B7C">
        <w:rPr>
          <w:szCs w:val="28"/>
        </w:rPr>
        <w:t xml:space="preserve">тся в общую планировочную структуру </w:t>
      </w:r>
      <w:r>
        <w:rPr>
          <w:szCs w:val="28"/>
        </w:rPr>
        <w:t>планируемой территории</w:t>
      </w:r>
      <w:r w:rsidRPr="00435B7C">
        <w:rPr>
          <w:szCs w:val="28"/>
        </w:rPr>
        <w:t>.</w:t>
      </w:r>
    </w:p>
    <w:p w14:paraId="2738D588" w14:textId="77777777" w:rsidR="00C01280" w:rsidRDefault="00C01280" w:rsidP="00326C29">
      <w:r w:rsidRPr="00435B7C">
        <w:t>Система озеленения общего пользования, входящая в состав рекреационной зоны, получает дальнейшее развитие во взаимосвязи с общественно-деловыми з</w:t>
      </w:r>
      <w:r w:rsidRPr="00435B7C">
        <w:t>о</w:t>
      </w:r>
      <w:r w:rsidRPr="00435B7C">
        <w:t xml:space="preserve">нами. Проектируется набережная р. Оби с системой скверов на протяжении всего района </w:t>
      </w:r>
      <w:r>
        <w:t>–</w:t>
      </w:r>
      <w:r w:rsidRPr="00435B7C">
        <w:t xml:space="preserve"> от Димитровского моста до </w:t>
      </w:r>
      <w:r w:rsidRPr="00887C56">
        <w:t>створа перспективного Ельцовского моста</w:t>
      </w:r>
      <w:r>
        <w:t xml:space="preserve"> через реку Обь</w:t>
      </w:r>
      <w:r w:rsidRPr="00435B7C">
        <w:t>. Проектируются скверы и бульвары вдоль поперечных улиц рай</w:t>
      </w:r>
      <w:r w:rsidRPr="00435B7C">
        <w:t>о</w:t>
      </w:r>
      <w:r w:rsidRPr="00435B7C">
        <w:t>на (улицы Сухарная,</w:t>
      </w:r>
      <w:r>
        <w:t xml:space="preserve"> Правый Б</w:t>
      </w:r>
      <w:r w:rsidRPr="00435B7C">
        <w:t>ерег Ельцовки, Моцарта, Саратовская, Кубано</w:t>
      </w:r>
      <w:r w:rsidRPr="00435B7C">
        <w:t>в</w:t>
      </w:r>
      <w:r w:rsidRPr="00435B7C">
        <w:t>ская) от ул. Владимировской до проектируемой магистральной улицы районного значения вдоль набережной.</w:t>
      </w:r>
    </w:p>
    <w:p w14:paraId="2738D589" w14:textId="77777777" w:rsidR="00C01280" w:rsidRPr="00435B7C" w:rsidRDefault="00C01280" w:rsidP="00326C29">
      <w:r>
        <w:t>Акваторию реки Об</w:t>
      </w:r>
      <w:r w:rsidR="007C388A">
        <w:t>и</w:t>
      </w:r>
      <w:r>
        <w:t xml:space="preserve"> предполагается использовать как рекреационную з</w:t>
      </w:r>
      <w:r>
        <w:t>о</w:t>
      </w:r>
      <w:r>
        <w:t>ну.</w:t>
      </w:r>
    </w:p>
    <w:p w14:paraId="2738D58A" w14:textId="77777777" w:rsidR="00C01280" w:rsidRPr="00326C29" w:rsidRDefault="00C01280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Проектом планировки пред</w:t>
      </w:r>
      <w:r>
        <w:rPr>
          <w:szCs w:val="28"/>
          <w:lang w:eastAsia="en-US"/>
        </w:rPr>
        <w:t>усмотрены</w:t>
      </w:r>
      <w:r w:rsidRPr="00326C29">
        <w:rPr>
          <w:szCs w:val="28"/>
          <w:lang w:eastAsia="en-US"/>
        </w:rPr>
        <w:t xml:space="preserve"> следующие изменения:</w:t>
      </w:r>
    </w:p>
    <w:p w14:paraId="2738D58B" w14:textId="77777777" w:rsidR="00C01280" w:rsidRPr="00326C29" w:rsidRDefault="00C01280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 xml:space="preserve">произведена смена зонирования по </w:t>
      </w:r>
      <w:r>
        <w:rPr>
          <w:szCs w:val="28"/>
          <w:lang w:eastAsia="en-US"/>
        </w:rPr>
        <w:t xml:space="preserve">земельному </w:t>
      </w:r>
      <w:r w:rsidRPr="00326C29">
        <w:rPr>
          <w:szCs w:val="28"/>
          <w:lang w:eastAsia="en-US"/>
        </w:rPr>
        <w:t>участку с кадастровым н</w:t>
      </w:r>
      <w:r w:rsidRPr="00326C29">
        <w:rPr>
          <w:szCs w:val="28"/>
          <w:lang w:eastAsia="en-US"/>
        </w:rPr>
        <w:t>о</w:t>
      </w:r>
      <w:r w:rsidRPr="00326C29">
        <w:rPr>
          <w:szCs w:val="28"/>
          <w:lang w:eastAsia="en-US"/>
        </w:rPr>
        <w:t xml:space="preserve">мером </w:t>
      </w:r>
      <w:r w:rsidRPr="00326C29">
        <w:rPr>
          <w:bCs/>
          <w:szCs w:val="28"/>
          <w:lang w:eastAsia="en-US"/>
        </w:rPr>
        <w:t xml:space="preserve">54:35:032865:225. </w:t>
      </w:r>
      <w:r w:rsidRPr="00326C29">
        <w:rPr>
          <w:szCs w:val="28"/>
          <w:lang w:eastAsia="en-US"/>
        </w:rPr>
        <w:t>Зона производственной деятельности (П-1) в границах квартала 020.00.03.01 проекта планировки заменена на зону делового, обществе</w:t>
      </w:r>
      <w:r w:rsidRPr="00326C29">
        <w:rPr>
          <w:szCs w:val="28"/>
          <w:lang w:eastAsia="en-US"/>
        </w:rPr>
        <w:t>н</w:t>
      </w:r>
      <w:r w:rsidRPr="00326C29">
        <w:rPr>
          <w:szCs w:val="28"/>
          <w:lang w:eastAsia="en-US"/>
        </w:rPr>
        <w:t xml:space="preserve">ного и коммерческого назначения (ОД-1); </w:t>
      </w:r>
    </w:p>
    <w:p w14:paraId="2738D58C" w14:textId="77777777" w:rsidR="00C01280" w:rsidRPr="00326C29" w:rsidRDefault="00C01280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изменена зона коммунальных и складских объектов (П-2) в границах ква</w:t>
      </w:r>
      <w:r w:rsidRPr="00326C29">
        <w:rPr>
          <w:szCs w:val="28"/>
          <w:lang w:eastAsia="en-US"/>
        </w:rPr>
        <w:t>р</w:t>
      </w:r>
      <w:r w:rsidRPr="00326C29">
        <w:rPr>
          <w:szCs w:val="28"/>
          <w:lang w:eastAsia="en-US"/>
        </w:rPr>
        <w:t>тала 020.00.03.01 проекта планировки на зону делового, общественного и ко</w:t>
      </w:r>
      <w:r w:rsidRPr="00326C29">
        <w:rPr>
          <w:szCs w:val="28"/>
          <w:lang w:eastAsia="en-US"/>
        </w:rPr>
        <w:t>м</w:t>
      </w:r>
      <w:r w:rsidRPr="00326C29">
        <w:rPr>
          <w:szCs w:val="28"/>
          <w:lang w:eastAsia="en-US"/>
        </w:rPr>
        <w:t>мерческого назначения (ОД-1) в границах земельного участка с кадастровым н</w:t>
      </w:r>
      <w:r w:rsidRPr="00326C29">
        <w:rPr>
          <w:szCs w:val="28"/>
          <w:lang w:eastAsia="en-US"/>
        </w:rPr>
        <w:t>о</w:t>
      </w:r>
      <w:r w:rsidRPr="00326C29">
        <w:rPr>
          <w:szCs w:val="28"/>
          <w:lang w:eastAsia="en-US"/>
        </w:rPr>
        <w:t xml:space="preserve">мером </w:t>
      </w:r>
      <w:r w:rsidRPr="00326C29">
        <w:rPr>
          <w:bCs/>
          <w:szCs w:val="28"/>
          <w:lang w:eastAsia="en-US"/>
        </w:rPr>
        <w:t>54:35:032865:191;</w:t>
      </w:r>
    </w:p>
    <w:p w14:paraId="2738D58D" w14:textId="77777777" w:rsidR="00C01280" w:rsidRPr="00326C29" w:rsidRDefault="00C01280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изменена зона коммунальных и складских объектов (П-2) в границах з</w:t>
      </w:r>
      <w:r w:rsidRPr="00326C29">
        <w:rPr>
          <w:szCs w:val="28"/>
          <w:lang w:eastAsia="en-US"/>
        </w:rPr>
        <w:t>е</w:t>
      </w:r>
      <w:r w:rsidRPr="00326C29">
        <w:rPr>
          <w:szCs w:val="28"/>
          <w:lang w:eastAsia="en-US"/>
        </w:rPr>
        <w:t>мельного участка с кадастровым номером 54:35:021620:27 в квартале 020.00.05.01 на зону объектов среднего профессионального и высшего образования, научно-исследовательских организаций (ОД-2);</w:t>
      </w:r>
    </w:p>
    <w:p w14:paraId="2738D58E" w14:textId="77777777" w:rsidR="00C01280" w:rsidRPr="00326C29" w:rsidRDefault="00C01280" w:rsidP="00326C29">
      <w:pPr>
        <w:contextualSpacing/>
        <w:rPr>
          <w:szCs w:val="28"/>
          <w:lang w:eastAsia="en-US"/>
        </w:rPr>
      </w:pPr>
      <w:r w:rsidRPr="00326C29">
        <w:rPr>
          <w:szCs w:val="28"/>
          <w:lang w:eastAsia="en-US"/>
        </w:rPr>
        <w:t>изменена зона объектов здравоохранения (ОД-3) в границах земельного участка с кадастровым номером 54:35:0</w:t>
      </w:r>
      <w:r>
        <w:rPr>
          <w:szCs w:val="28"/>
          <w:lang w:eastAsia="en-US"/>
        </w:rPr>
        <w:t>21620:899</w:t>
      </w:r>
      <w:r w:rsidRPr="00326C29">
        <w:rPr>
          <w:szCs w:val="28"/>
          <w:lang w:eastAsia="en-US"/>
        </w:rPr>
        <w:t xml:space="preserve"> в квартале 020.00.05.01 проекта планировки на зону объектов среднего профессионального и высшего образов</w:t>
      </w:r>
      <w:r w:rsidRPr="00326C29">
        <w:rPr>
          <w:szCs w:val="28"/>
          <w:lang w:eastAsia="en-US"/>
        </w:rPr>
        <w:t>а</w:t>
      </w:r>
      <w:r w:rsidRPr="00326C29">
        <w:rPr>
          <w:szCs w:val="28"/>
          <w:lang w:eastAsia="en-US"/>
        </w:rPr>
        <w:t>ния, научно-исследовательских организаций (ОД-2);</w:t>
      </w:r>
    </w:p>
    <w:p w14:paraId="2738D58F" w14:textId="77777777" w:rsidR="00C01280" w:rsidRDefault="00C01280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>с</w:t>
      </w:r>
      <w:r w:rsidRPr="00326C29">
        <w:rPr>
          <w:szCs w:val="28"/>
          <w:lang w:eastAsia="en-US"/>
        </w:rPr>
        <w:t>формирован квартал 020.00.08.05 для размещения общеобразовательной школы на 1500 мест;</w:t>
      </w:r>
    </w:p>
    <w:p w14:paraId="2738D590" w14:textId="77777777" w:rsidR="00C01280" w:rsidRDefault="00C01280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 xml:space="preserve">в </w:t>
      </w:r>
      <w:r w:rsidRPr="00326C29">
        <w:rPr>
          <w:szCs w:val="28"/>
          <w:lang w:eastAsia="en-US"/>
        </w:rPr>
        <w:t>квартал</w:t>
      </w:r>
      <w:r>
        <w:rPr>
          <w:szCs w:val="28"/>
          <w:lang w:eastAsia="en-US"/>
        </w:rPr>
        <w:t>ах</w:t>
      </w:r>
      <w:r w:rsidRPr="00326C29">
        <w:rPr>
          <w:szCs w:val="28"/>
          <w:lang w:eastAsia="en-US"/>
        </w:rPr>
        <w:t xml:space="preserve"> 020.00.01.01, 020.00.02.00 произведена смена трассировки кра</w:t>
      </w:r>
      <w:r w:rsidRPr="00326C29">
        <w:rPr>
          <w:szCs w:val="28"/>
          <w:lang w:eastAsia="en-US"/>
        </w:rPr>
        <w:t>с</w:t>
      </w:r>
      <w:r w:rsidRPr="00326C29">
        <w:rPr>
          <w:szCs w:val="28"/>
          <w:lang w:eastAsia="en-US"/>
        </w:rPr>
        <w:t>ных линий с последующей корректировкой зонирования и объемов жилищного и общественно</w:t>
      </w:r>
      <w:r>
        <w:rPr>
          <w:szCs w:val="28"/>
          <w:lang w:eastAsia="en-US"/>
        </w:rPr>
        <w:t>-</w:t>
      </w:r>
      <w:r w:rsidRPr="00326C29">
        <w:rPr>
          <w:szCs w:val="28"/>
          <w:lang w:eastAsia="en-US"/>
        </w:rPr>
        <w:t>делового строительства;</w:t>
      </w:r>
    </w:p>
    <w:p w14:paraId="2738D591" w14:textId="77777777" w:rsidR="00C01280" w:rsidRPr="0001608D" w:rsidRDefault="00C01280" w:rsidP="00326C29">
      <w:pPr>
        <w:contextualSpacing/>
        <w:rPr>
          <w:szCs w:val="28"/>
          <w:lang w:eastAsia="en-US"/>
        </w:rPr>
      </w:pPr>
      <w:r>
        <w:rPr>
          <w:szCs w:val="28"/>
          <w:lang w:eastAsia="en-US"/>
        </w:rPr>
        <w:t>п</w:t>
      </w:r>
      <w:r w:rsidRPr="00326C29">
        <w:rPr>
          <w:szCs w:val="28"/>
        </w:rPr>
        <w:t>о результатам выполнения проекта межевания участка территории корре</w:t>
      </w:r>
      <w:r w:rsidRPr="00326C29">
        <w:rPr>
          <w:szCs w:val="28"/>
        </w:rPr>
        <w:t>к</w:t>
      </w:r>
      <w:r w:rsidRPr="00326C29">
        <w:rPr>
          <w:szCs w:val="28"/>
        </w:rPr>
        <w:t>ционной школы произведен перерасчет объемов жилищного и общественно</w:t>
      </w:r>
      <w:r>
        <w:rPr>
          <w:szCs w:val="28"/>
        </w:rPr>
        <w:t>-</w:t>
      </w:r>
      <w:r w:rsidRPr="00326C29">
        <w:rPr>
          <w:szCs w:val="28"/>
        </w:rPr>
        <w:t>делового строительства в квартале 020.00.05.02.</w:t>
      </w:r>
    </w:p>
    <w:p w14:paraId="2738D592" w14:textId="77777777" w:rsidR="00C01280" w:rsidRPr="00435B7C" w:rsidRDefault="00C01280" w:rsidP="00435B7C">
      <w:pPr>
        <w:spacing w:line="240" w:lineRule="atLeast"/>
        <w:ind w:firstLine="0"/>
        <w:rPr>
          <w:b/>
        </w:rPr>
      </w:pPr>
    </w:p>
    <w:p w14:paraId="2738D593" w14:textId="77777777" w:rsidR="00C01280" w:rsidRPr="00435B7C" w:rsidRDefault="00C01280" w:rsidP="00435B7C">
      <w:pPr>
        <w:spacing w:line="240" w:lineRule="atLeast"/>
        <w:ind w:firstLine="0"/>
        <w:jc w:val="center"/>
        <w:rPr>
          <w:b/>
          <w:szCs w:val="28"/>
        </w:rPr>
      </w:pPr>
      <w:r w:rsidRPr="00435B7C">
        <w:rPr>
          <w:b/>
        </w:rPr>
        <w:t>2</w:t>
      </w:r>
      <w:r w:rsidRPr="00435B7C">
        <w:rPr>
          <w:b/>
          <w:szCs w:val="28"/>
        </w:rPr>
        <w:t>.2. Развитие системы транспортного обслуживания</w:t>
      </w:r>
    </w:p>
    <w:p w14:paraId="2738D594" w14:textId="77777777" w:rsidR="00C01280" w:rsidRPr="00435B7C" w:rsidRDefault="00C01280" w:rsidP="00435B7C">
      <w:pPr>
        <w:rPr>
          <w:szCs w:val="28"/>
        </w:rPr>
      </w:pPr>
    </w:p>
    <w:p w14:paraId="2738D595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Проектом планировки предусматривается развитие существующих и строительство новых элементов системы транспортного обсл</w:t>
      </w:r>
      <w:r>
        <w:rPr>
          <w:rFonts w:cs="Mangal"/>
          <w:kern w:val="1"/>
          <w:szCs w:val="28"/>
          <w:lang w:eastAsia="hi-IN" w:bidi="hi-IN"/>
        </w:rPr>
        <w:t>уживания планируемой территории</w:t>
      </w:r>
      <w:r w:rsidRPr="00435B7C">
        <w:rPr>
          <w:rFonts w:cs="Mangal"/>
          <w:kern w:val="1"/>
          <w:szCs w:val="28"/>
          <w:lang w:eastAsia="hi-IN" w:bidi="hi-IN"/>
        </w:rPr>
        <w:t xml:space="preserve"> с уч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реальных условий и увязкой с проектными предложений в соседних районах:</w:t>
      </w:r>
    </w:p>
    <w:p w14:paraId="2738D596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ул. Сухарная в квартал</w:t>
      </w:r>
      <w:r>
        <w:rPr>
          <w:rFonts w:cs="Mangal"/>
          <w:kern w:val="1"/>
          <w:szCs w:val="28"/>
          <w:lang w:eastAsia="hi-IN" w:bidi="hi-IN"/>
        </w:rPr>
        <w:t>ах</w:t>
      </w:r>
      <w:r w:rsidRPr="00435B7C">
        <w:rPr>
          <w:rFonts w:cs="Mangal"/>
          <w:kern w:val="1"/>
          <w:szCs w:val="28"/>
          <w:lang w:eastAsia="hi-IN" w:bidi="hi-IN"/>
        </w:rPr>
        <w:t xml:space="preserve"> 020.00.02.00, 020.00.01.02, 020.00.01.01 оформляется красными линиями с увеличением ширины улицы до 40 метров;</w:t>
      </w:r>
    </w:p>
    <w:p w14:paraId="2738D597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lastRenderedPageBreak/>
        <w:t>исключен отрезок магистральной улицы районного значения в квартале 020.00.02.00, соединяющий  ул. Сухарную и перспективную ул.</w:t>
      </w:r>
      <w:r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Прибрежн</w:t>
      </w:r>
      <w:r>
        <w:rPr>
          <w:rFonts w:cs="Mangal"/>
          <w:kern w:val="1"/>
          <w:szCs w:val="28"/>
          <w:lang w:eastAsia="hi-IN" w:bidi="hi-IN"/>
        </w:rPr>
        <w:t>ую</w:t>
      </w:r>
      <w:r w:rsidRPr="00435B7C">
        <w:rPr>
          <w:rFonts w:cs="Mangal"/>
          <w:kern w:val="1"/>
          <w:szCs w:val="28"/>
          <w:lang w:eastAsia="hi-IN" w:bidi="hi-IN"/>
        </w:rPr>
        <w:t>.</w:t>
      </w:r>
    </w:p>
    <w:p w14:paraId="2738D598" w14:textId="77777777" w:rsidR="00C01280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Улиц</w:t>
      </w:r>
      <w:r>
        <w:rPr>
          <w:rFonts w:cs="Mangal"/>
          <w:kern w:val="1"/>
          <w:szCs w:val="28"/>
          <w:lang w:eastAsia="hi-IN" w:bidi="hi-IN"/>
        </w:rPr>
        <w:t>ы</w:t>
      </w:r>
      <w:r w:rsidRPr="00435B7C">
        <w:rPr>
          <w:rFonts w:cs="Mangal"/>
          <w:kern w:val="1"/>
          <w:szCs w:val="28"/>
          <w:lang w:eastAsia="hi-IN" w:bidi="hi-IN"/>
        </w:rPr>
        <w:t xml:space="preserve"> Владимировская и Сухарная сохраняются по проекту магистральными улицами городского значения регулируемого движения, последняя </w:t>
      </w:r>
      <w:r>
        <w:rPr>
          <w:rFonts w:cs="Mangal"/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с расширением в красных линиях и проезжей части с уч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проработок в соседних районах. Улица Саратовская сохраняется магистральной улицей районного значения, но с ограничением движения транспорта, как главн</w:t>
      </w:r>
      <w:r>
        <w:rPr>
          <w:rFonts w:cs="Mangal"/>
          <w:kern w:val="1"/>
          <w:szCs w:val="28"/>
          <w:lang w:eastAsia="hi-IN" w:bidi="hi-IN"/>
        </w:rPr>
        <w:t>ая</w:t>
      </w:r>
      <w:r w:rsidRPr="00435B7C">
        <w:rPr>
          <w:rFonts w:cs="Mangal"/>
          <w:kern w:val="1"/>
          <w:szCs w:val="28"/>
          <w:lang w:eastAsia="hi-IN" w:bidi="hi-IN"/>
        </w:rPr>
        <w:t xml:space="preserve"> улиц</w:t>
      </w:r>
      <w:r>
        <w:rPr>
          <w:rFonts w:cs="Mangal"/>
          <w:kern w:val="1"/>
          <w:szCs w:val="28"/>
          <w:lang w:eastAsia="hi-IN" w:bidi="hi-IN"/>
        </w:rPr>
        <w:t>а</w:t>
      </w:r>
      <w:r w:rsidRPr="00435B7C">
        <w:rPr>
          <w:rFonts w:cs="Mangal"/>
          <w:kern w:val="1"/>
          <w:szCs w:val="28"/>
          <w:lang w:eastAsia="hi-IN" w:bidi="hi-IN"/>
        </w:rPr>
        <w:t xml:space="preserve"> района с введением бокового бульвара.</w:t>
      </w:r>
    </w:p>
    <w:p w14:paraId="2738D599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Также сохраняются магистральные улицы районного значения по продолжениям </w:t>
      </w:r>
      <w:r w:rsidR="007C388A">
        <w:rPr>
          <w:rFonts w:cs="Mangal"/>
          <w:kern w:val="1"/>
          <w:szCs w:val="28"/>
          <w:lang w:eastAsia="hi-IN" w:bidi="hi-IN"/>
        </w:rPr>
        <w:t xml:space="preserve">: </w:t>
      </w:r>
      <w:r w:rsidRPr="00435B7C">
        <w:rPr>
          <w:rFonts w:cs="Mangal"/>
          <w:kern w:val="1"/>
          <w:szCs w:val="28"/>
          <w:lang w:eastAsia="hi-IN" w:bidi="hi-IN"/>
        </w:rPr>
        <w:t xml:space="preserve">Туннельный спуск – ул. Кубановская, ул. Стасова – ул. </w:t>
      </w:r>
      <w:r>
        <w:rPr>
          <w:rFonts w:cs="Mangal"/>
          <w:kern w:val="1"/>
          <w:szCs w:val="28"/>
          <w:lang w:eastAsia="hi-IN" w:bidi="hi-IN"/>
        </w:rPr>
        <w:t xml:space="preserve">Сухарная, все – до набережной реки </w:t>
      </w:r>
      <w:r w:rsidRPr="00435B7C">
        <w:rPr>
          <w:rFonts w:cs="Mangal"/>
          <w:kern w:val="1"/>
          <w:szCs w:val="28"/>
          <w:lang w:eastAsia="hi-IN" w:bidi="hi-IN"/>
        </w:rPr>
        <w:t>Оби.</w:t>
      </w:r>
    </w:p>
    <w:p w14:paraId="2738D59A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Поперечные профили магистральных улиц и улиц местного значения приняты с уч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том существующего положения, ранее выполненных проектов, согласно классификации, ожидаемой интенсивн</w:t>
      </w:r>
      <w:r>
        <w:rPr>
          <w:rFonts w:cs="Mangal"/>
          <w:kern w:val="1"/>
          <w:szCs w:val="28"/>
          <w:lang w:eastAsia="hi-IN" w:bidi="hi-IN"/>
        </w:rPr>
        <w:t>ости движения. По магистральным 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городского значения сохраняются и намечаются </w:t>
      </w:r>
      <w:r>
        <w:rPr>
          <w:rFonts w:cs="Mangal"/>
          <w:kern w:val="1"/>
          <w:szCs w:val="28"/>
          <w:lang w:eastAsia="hi-IN" w:bidi="hi-IN"/>
        </w:rPr>
        <w:br/>
      </w:r>
      <w:r w:rsidRPr="00435B7C">
        <w:rPr>
          <w:rFonts w:cs="Mangal"/>
          <w:kern w:val="1"/>
          <w:szCs w:val="28"/>
          <w:lang w:eastAsia="hi-IN" w:bidi="hi-IN"/>
        </w:rPr>
        <w:t>6-полосные п</w:t>
      </w:r>
      <w:r>
        <w:rPr>
          <w:rFonts w:cs="Mangal"/>
          <w:kern w:val="1"/>
          <w:szCs w:val="28"/>
          <w:lang w:eastAsia="hi-IN" w:bidi="hi-IN"/>
        </w:rPr>
        <w:t>роезжие части, по магистральным 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районного значения – 3</w:t>
      </w:r>
      <w:r>
        <w:rPr>
          <w:rFonts w:cs="Mangal"/>
          <w:kern w:val="1"/>
          <w:szCs w:val="28"/>
          <w:lang w:eastAsia="hi-IN" w:bidi="hi-IN"/>
        </w:rPr>
        <w:t xml:space="preserve"> – </w:t>
      </w:r>
      <w:r w:rsidRPr="00435B7C">
        <w:rPr>
          <w:rFonts w:cs="Mangal"/>
          <w:kern w:val="1"/>
          <w:szCs w:val="28"/>
          <w:lang w:eastAsia="hi-IN" w:bidi="hi-IN"/>
        </w:rPr>
        <w:t>4</w:t>
      </w:r>
      <w:r>
        <w:rPr>
          <w:rFonts w:cs="Mangal"/>
          <w:kern w:val="1"/>
          <w:szCs w:val="28"/>
          <w:lang w:eastAsia="hi-IN" w:bidi="hi-IN"/>
        </w:rPr>
        <w:t>-</w:t>
      </w:r>
      <w:r w:rsidRPr="00435B7C">
        <w:rPr>
          <w:rFonts w:cs="Mangal"/>
          <w:kern w:val="1"/>
          <w:szCs w:val="28"/>
          <w:lang w:eastAsia="hi-IN" w:bidi="hi-IN"/>
        </w:rPr>
        <w:t xml:space="preserve">полосные, по улицам местного значения </w:t>
      </w:r>
      <w:r>
        <w:rPr>
          <w:rFonts w:cs="Mangal"/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2</w:t>
      </w:r>
      <w:r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-</w:t>
      </w:r>
      <w:r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3-полосные, и по всем – с резервами для расширения.</w:t>
      </w:r>
    </w:p>
    <w:p w14:paraId="2738D59B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Таким образом, при длине улиц на расч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тный срок 13,35 км, </w:t>
      </w:r>
      <w:r>
        <w:rPr>
          <w:rFonts w:cs="Mangal"/>
          <w:kern w:val="1"/>
          <w:szCs w:val="28"/>
          <w:lang w:eastAsia="hi-IN" w:bidi="hi-IN"/>
        </w:rPr>
        <w:t>плотность их в районе составит</w:t>
      </w:r>
      <w:r w:rsidRPr="00435B7C">
        <w:rPr>
          <w:rFonts w:cs="Mangal"/>
          <w:kern w:val="1"/>
          <w:szCs w:val="28"/>
          <w:lang w:eastAsia="hi-IN" w:bidi="hi-IN"/>
        </w:rPr>
        <w:t xml:space="preserve"> 3,8 км/</w:t>
      </w:r>
      <w:r>
        <w:rPr>
          <w:rFonts w:cs="Mangal"/>
          <w:kern w:val="1"/>
          <w:szCs w:val="28"/>
          <w:lang w:eastAsia="hi-IN" w:bidi="hi-IN"/>
        </w:rPr>
        <w:t xml:space="preserve">кв. </w:t>
      </w:r>
      <w:r w:rsidRPr="00435B7C">
        <w:rPr>
          <w:rFonts w:cs="Mangal"/>
          <w:kern w:val="1"/>
          <w:szCs w:val="28"/>
          <w:lang w:eastAsia="hi-IN" w:bidi="hi-IN"/>
        </w:rPr>
        <w:t>км, из</w:t>
      </w:r>
      <w:r>
        <w:rPr>
          <w:rFonts w:cs="Mangal"/>
          <w:kern w:val="1"/>
          <w:szCs w:val="28"/>
          <w:lang w:eastAsia="hi-IN" w:bidi="hi-IN"/>
        </w:rPr>
        <w:t xml:space="preserve"> них магистральных при длине </w:t>
      </w:r>
      <w:r w:rsidRPr="00435B7C">
        <w:rPr>
          <w:rFonts w:cs="Mangal"/>
          <w:kern w:val="1"/>
          <w:szCs w:val="28"/>
          <w:lang w:eastAsia="hi-IN" w:bidi="hi-IN"/>
        </w:rPr>
        <w:t xml:space="preserve">9,64 км – </w:t>
      </w:r>
      <w:r>
        <w:rPr>
          <w:rFonts w:cs="Mangal"/>
          <w:kern w:val="1"/>
          <w:szCs w:val="28"/>
          <w:lang w:eastAsia="hi-IN" w:bidi="hi-IN"/>
        </w:rPr>
        <w:br/>
      </w:r>
      <w:r w:rsidRPr="00435B7C">
        <w:rPr>
          <w:rFonts w:cs="Mangal"/>
          <w:kern w:val="1"/>
          <w:szCs w:val="28"/>
          <w:lang w:eastAsia="hi-IN" w:bidi="hi-IN"/>
        </w:rPr>
        <w:t>2,8 км/</w:t>
      </w:r>
      <w:r>
        <w:rPr>
          <w:rFonts w:cs="Mangal"/>
          <w:kern w:val="1"/>
          <w:szCs w:val="28"/>
          <w:lang w:eastAsia="hi-IN" w:bidi="hi-IN"/>
        </w:rPr>
        <w:t>кв. </w:t>
      </w:r>
      <w:r w:rsidRPr="00435B7C">
        <w:rPr>
          <w:rFonts w:cs="Mangal"/>
          <w:kern w:val="1"/>
          <w:szCs w:val="28"/>
          <w:lang w:eastAsia="hi-IN" w:bidi="hi-IN"/>
        </w:rPr>
        <w:t>км; по площади у</w:t>
      </w:r>
      <w:r>
        <w:rPr>
          <w:rFonts w:cs="Mangal"/>
          <w:kern w:val="1"/>
          <w:szCs w:val="28"/>
          <w:lang w:eastAsia="hi-IN" w:bidi="hi-IN"/>
        </w:rPr>
        <w:t xml:space="preserve">лицы (56,5 га) будут занимать </w:t>
      </w:r>
      <w:r w:rsidRPr="00435B7C">
        <w:rPr>
          <w:rFonts w:cs="Mangal"/>
          <w:kern w:val="1"/>
          <w:szCs w:val="28"/>
          <w:lang w:eastAsia="hi-IN" w:bidi="hi-IN"/>
        </w:rPr>
        <w:t>16,0 % территории, что находится в пределах норм.</w:t>
      </w:r>
    </w:p>
    <w:p w14:paraId="2738D59C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Длина сети наземного транспорта будет соответствовать длине магистралей, отнес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нных к району, составит на расч</w:t>
      </w:r>
      <w:r>
        <w:rPr>
          <w:rFonts w:cs="Mangal"/>
          <w:kern w:val="1"/>
          <w:szCs w:val="28"/>
          <w:lang w:eastAsia="hi-IN" w:bidi="hi-IN"/>
        </w:rPr>
        <w:t xml:space="preserve">етный срок 9,6 км с плотностью </w:t>
      </w:r>
      <w:r w:rsidRPr="00435B7C">
        <w:rPr>
          <w:rFonts w:cs="Mangal"/>
          <w:kern w:val="1"/>
          <w:szCs w:val="28"/>
          <w:lang w:eastAsia="hi-IN" w:bidi="hi-IN"/>
        </w:rPr>
        <w:t>2,8</w:t>
      </w:r>
      <w:r>
        <w:rPr>
          <w:rFonts w:cs="Mangal"/>
          <w:kern w:val="1"/>
          <w:szCs w:val="28"/>
          <w:lang w:eastAsia="hi-IN" w:bidi="hi-IN"/>
        </w:rPr>
        <w:t> </w:t>
      </w:r>
      <w:r w:rsidRPr="00435B7C">
        <w:rPr>
          <w:rFonts w:cs="Mangal"/>
          <w:kern w:val="1"/>
          <w:szCs w:val="28"/>
          <w:lang w:eastAsia="hi-IN" w:bidi="hi-IN"/>
        </w:rPr>
        <w:t>км/</w:t>
      </w:r>
      <w:r>
        <w:rPr>
          <w:rFonts w:cs="Mangal"/>
          <w:kern w:val="1"/>
          <w:szCs w:val="28"/>
          <w:lang w:eastAsia="hi-IN" w:bidi="hi-IN"/>
        </w:rPr>
        <w:t>кв. </w:t>
      </w:r>
      <w:r w:rsidRPr="00435B7C">
        <w:rPr>
          <w:rFonts w:cs="Mangal"/>
          <w:kern w:val="1"/>
          <w:szCs w:val="28"/>
          <w:lang w:eastAsia="hi-IN" w:bidi="hi-IN"/>
        </w:rPr>
        <w:t>км.</w:t>
      </w:r>
    </w:p>
    <w:p w14:paraId="2738D59D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Пешеходное движение будет о</w:t>
      </w:r>
      <w:r>
        <w:rPr>
          <w:rFonts w:cs="Mangal"/>
          <w:kern w:val="1"/>
          <w:szCs w:val="28"/>
          <w:lang w:eastAsia="hi-IN" w:bidi="hi-IN"/>
        </w:rPr>
        <w:t>существляться по тротуарам улиц</w:t>
      </w:r>
      <w:r w:rsidRPr="00435B7C">
        <w:rPr>
          <w:rFonts w:cs="Mangal"/>
          <w:kern w:val="1"/>
          <w:szCs w:val="28"/>
          <w:lang w:eastAsia="hi-IN" w:bidi="hi-IN"/>
        </w:rPr>
        <w:t xml:space="preserve"> с шириной в соответствии с классом, ожидаемыми пешеходными потоками, а также внутри микрорайонов – по аллеям и дорожкам, намечаемым пешех</w:t>
      </w:r>
      <w:r>
        <w:rPr>
          <w:rFonts w:cs="Mangal"/>
          <w:kern w:val="1"/>
          <w:szCs w:val="28"/>
          <w:lang w:eastAsia="hi-IN" w:bidi="hi-IN"/>
        </w:rPr>
        <w:t>одным бульварам. Вдоль берега реки</w:t>
      </w:r>
      <w:r w:rsidRPr="00435B7C">
        <w:rPr>
          <w:rFonts w:cs="Mangal"/>
          <w:kern w:val="1"/>
          <w:szCs w:val="28"/>
          <w:lang w:eastAsia="hi-IN" w:bidi="hi-IN"/>
        </w:rPr>
        <w:t xml:space="preserve"> Об</w:t>
      </w:r>
      <w:r>
        <w:rPr>
          <w:rFonts w:cs="Mangal"/>
          <w:kern w:val="1"/>
          <w:szCs w:val="28"/>
          <w:lang w:eastAsia="hi-IN" w:bidi="hi-IN"/>
        </w:rPr>
        <w:t>и</w:t>
      </w:r>
      <w:r w:rsidRPr="00435B7C">
        <w:rPr>
          <w:rFonts w:cs="Mangal"/>
          <w:kern w:val="1"/>
          <w:szCs w:val="28"/>
          <w:lang w:eastAsia="hi-IN" w:bidi="hi-IN"/>
        </w:rPr>
        <w:t xml:space="preserve"> созда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тся озелен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>нная набережная и спортивно-рекреационная зона, используемы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 для прогулочного пешеходного движения. Наибольшие потоки пешеходов сохраняются по ул. Владимировской и </w:t>
      </w:r>
      <w:r>
        <w:rPr>
          <w:rFonts w:cs="Mangal"/>
          <w:kern w:val="1"/>
          <w:szCs w:val="28"/>
          <w:lang w:eastAsia="hi-IN" w:bidi="hi-IN"/>
        </w:rPr>
        <w:t>ул. </w:t>
      </w:r>
      <w:r w:rsidRPr="00435B7C">
        <w:rPr>
          <w:rFonts w:cs="Mangal"/>
          <w:kern w:val="1"/>
          <w:szCs w:val="28"/>
          <w:lang w:eastAsia="hi-IN" w:bidi="hi-IN"/>
        </w:rPr>
        <w:t>Сухарной, добавляются по ул. Саратовской и набережной, где сосредоточены объекты обслуживания.</w:t>
      </w:r>
    </w:p>
    <w:p w14:paraId="2738D59E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В связи с регулированием движения по </w:t>
      </w:r>
      <w:r>
        <w:rPr>
          <w:rFonts w:cs="Mangal"/>
          <w:kern w:val="1"/>
          <w:szCs w:val="28"/>
          <w:lang w:eastAsia="hi-IN" w:bidi="hi-IN"/>
        </w:rPr>
        <w:t>улицам</w:t>
      </w:r>
      <w:r w:rsidRPr="00435B7C">
        <w:rPr>
          <w:rFonts w:cs="Mangal"/>
          <w:kern w:val="1"/>
          <w:szCs w:val="28"/>
          <w:lang w:eastAsia="hi-IN" w:bidi="hi-IN"/>
        </w:rPr>
        <w:t xml:space="preserve"> пешеходные переходы через проезжую часть будут находиться на одном уровне через 200</w:t>
      </w:r>
      <w:r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rFonts w:cs="Mangal"/>
          <w:kern w:val="1"/>
          <w:szCs w:val="28"/>
          <w:lang w:eastAsia="hi-IN" w:bidi="hi-IN"/>
        </w:rPr>
        <w:t>-</w:t>
      </w:r>
      <w:r>
        <w:rPr>
          <w:rFonts w:cs="Mangal"/>
          <w:kern w:val="1"/>
          <w:szCs w:val="28"/>
          <w:lang w:eastAsia="hi-IN" w:bidi="hi-IN"/>
        </w:rPr>
        <w:t xml:space="preserve"> 400 м</w:t>
      </w:r>
      <w:r w:rsidRPr="00435B7C">
        <w:rPr>
          <w:rFonts w:cs="Mangal"/>
          <w:kern w:val="1"/>
          <w:szCs w:val="28"/>
          <w:lang w:eastAsia="hi-IN" w:bidi="hi-IN"/>
        </w:rPr>
        <w:t xml:space="preserve"> у перекр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стков, остановок общественного транспорта, объектов массового тяготения. Также намечаются и переходы </w:t>
      </w:r>
      <w:r>
        <w:rPr>
          <w:rFonts w:cs="Mangal"/>
          <w:kern w:val="1"/>
          <w:szCs w:val="28"/>
          <w:lang w:eastAsia="hi-IN" w:bidi="hi-IN"/>
        </w:rPr>
        <w:t>на</w:t>
      </w:r>
      <w:r w:rsidRPr="00435B7C">
        <w:rPr>
          <w:rFonts w:cs="Mangal"/>
          <w:kern w:val="1"/>
          <w:szCs w:val="28"/>
          <w:lang w:eastAsia="hi-IN" w:bidi="hi-IN"/>
        </w:rPr>
        <w:t xml:space="preserve"> разных уровнях – в основном мостики (по реальным условиям), в т</w:t>
      </w:r>
      <w:r>
        <w:rPr>
          <w:rFonts w:cs="Mangal"/>
          <w:kern w:val="1"/>
          <w:szCs w:val="28"/>
          <w:lang w:eastAsia="hi-IN" w:bidi="hi-IN"/>
        </w:rPr>
        <w:t xml:space="preserve">ом </w:t>
      </w:r>
      <w:r w:rsidRPr="00435B7C">
        <w:rPr>
          <w:rFonts w:cs="Mangal"/>
          <w:kern w:val="1"/>
          <w:szCs w:val="28"/>
          <w:lang w:eastAsia="hi-IN" w:bidi="hi-IN"/>
        </w:rPr>
        <w:t>ч</w:t>
      </w:r>
      <w:r>
        <w:rPr>
          <w:rFonts w:cs="Mangal"/>
          <w:kern w:val="1"/>
          <w:szCs w:val="28"/>
          <w:lang w:eastAsia="hi-IN" w:bidi="hi-IN"/>
        </w:rPr>
        <w:t>исле</w:t>
      </w:r>
      <w:r w:rsidRPr="00435B7C">
        <w:rPr>
          <w:rFonts w:cs="Mangal"/>
          <w:kern w:val="1"/>
          <w:szCs w:val="28"/>
          <w:lang w:eastAsia="hi-IN" w:bidi="hi-IN"/>
        </w:rPr>
        <w:t xml:space="preserve"> при необходимости в соответствии с нормативами для организации пешеходных подходов детей к садам и школам </w:t>
      </w:r>
      <w:r>
        <w:rPr>
          <w:rFonts w:cs="Mangal"/>
          <w:kern w:val="1"/>
          <w:szCs w:val="28"/>
          <w:lang w:eastAsia="hi-IN" w:bidi="hi-IN"/>
        </w:rPr>
        <w:t>на</w:t>
      </w:r>
      <w:r w:rsidRPr="00435B7C">
        <w:rPr>
          <w:rFonts w:cs="Mangal"/>
          <w:kern w:val="1"/>
          <w:szCs w:val="28"/>
          <w:lang w:eastAsia="hi-IN" w:bidi="hi-IN"/>
        </w:rPr>
        <w:t xml:space="preserve"> разных уровнях с проездами улиц. По ул. Владимировской предлагается до </w:t>
      </w:r>
      <w:r w:rsidR="007C388A">
        <w:rPr>
          <w:rFonts w:cs="Mangal"/>
          <w:kern w:val="1"/>
          <w:szCs w:val="28"/>
          <w:lang w:eastAsia="hi-IN" w:bidi="hi-IN"/>
        </w:rPr>
        <w:t xml:space="preserve">пяти </w:t>
      </w:r>
      <w:r w:rsidRPr="00435B7C">
        <w:rPr>
          <w:rFonts w:cs="Mangal"/>
          <w:kern w:val="1"/>
          <w:szCs w:val="28"/>
          <w:lang w:eastAsia="hi-IN" w:bidi="hi-IN"/>
        </w:rPr>
        <w:t xml:space="preserve">мостиков, ул. Сухарной – </w:t>
      </w:r>
      <w:r w:rsidR="007C388A">
        <w:rPr>
          <w:rFonts w:cs="Mangal"/>
          <w:kern w:val="1"/>
          <w:szCs w:val="28"/>
          <w:lang w:eastAsia="hi-IN" w:bidi="hi-IN"/>
        </w:rPr>
        <w:t>три</w:t>
      </w:r>
      <w:r w:rsidRPr="00435B7C">
        <w:rPr>
          <w:rFonts w:cs="Mangal"/>
          <w:kern w:val="1"/>
          <w:szCs w:val="28"/>
          <w:lang w:eastAsia="hi-IN" w:bidi="hi-IN"/>
        </w:rPr>
        <w:t xml:space="preserve">, ул. Кубановской </w:t>
      </w:r>
      <w:r w:rsidRPr="00435B7C">
        <w:rPr>
          <w:kern w:val="1"/>
          <w:szCs w:val="28"/>
          <w:lang w:eastAsia="hi-IN" w:bidi="hi-IN"/>
        </w:rPr>
        <w:t xml:space="preserve">– </w:t>
      </w:r>
      <w:r w:rsidR="007C388A">
        <w:rPr>
          <w:kern w:val="1"/>
          <w:szCs w:val="28"/>
          <w:lang w:eastAsia="hi-IN" w:bidi="hi-IN"/>
        </w:rPr>
        <w:t>два</w:t>
      </w:r>
      <w:r w:rsidRPr="00435B7C">
        <w:rPr>
          <w:rFonts w:cs="Mangal"/>
          <w:kern w:val="1"/>
          <w:szCs w:val="28"/>
          <w:lang w:eastAsia="hi-IN" w:bidi="hi-IN"/>
        </w:rPr>
        <w:t>, а для выходов на озелен</w:t>
      </w:r>
      <w:r>
        <w:rPr>
          <w:rFonts w:cs="Mangal"/>
          <w:kern w:val="1"/>
          <w:szCs w:val="28"/>
          <w:lang w:eastAsia="hi-IN" w:bidi="hi-IN"/>
        </w:rPr>
        <w:t>е</w:t>
      </w:r>
      <w:r w:rsidRPr="00435B7C">
        <w:rPr>
          <w:rFonts w:cs="Mangal"/>
          <w:kern w:val="1"/>
          <w:szCs w:val="28"/>
          <w:lang w:eastAsia="hi-IN" w:bidi="hi-IN"/>
        </w:rPr>
        <w:t xml:space="preserve">нную набережную </w:t>
      </w:r>
      <w:r>
        <w:rPr>
          <w:rFonts w:cs="Mangal"/>
          <w:kern w:val="1"/>
          <w:szCs w:val="28"/>
          <w:lang w:eastAsia="hi-IN" w:bidi="hi-IN"/>
        </w:rPr>
        <w:t>(</w:t>
      </w:r>
      <w:r w:rsidRPr="00435B7C">
        <w:rPr>
          <w:rFonts w:cs="Mangal"/>
          <w:kern w:val="1"/>
          <w:szCs w:val="28"/>
          <w:lang w:eastAsia="hi-IN" w:bidi="hi-IN"/>
        </w:rPr>
        <w:t>по условиям рельефа</w:t>
      </w:r>
      <w:r>
        <w:rPr>
          <w:rFonts w:cs="Mangal"/>
          <w:kern w:val="1"/>
          <w:szCs w:val="28"/>
          <w:lang w:eastAsia="hi-IN" w:bidi="hi-IN"/>
        </w:rPr>
        <w:t>)</w:t>
      </w:r>
      <w:r w:rsidRPr="00435B7C">
        <w:rPr>
          <w:rFonts w:cs="Mangal"/>
          <w:kern w:val="1"/>
          <w:szCs w:val="28"/>
          <w:lang w:eastAsia="hi-IN" w:bidi="hi-IN"/>
        </w:rPr>
        <w:t xml:space="preserve"> </w:t>
      </w:r>
      <w:r w:rsidRPr="00435B7C">
        <w:rPr>
          <w:kern w:val="1"/>
          <w:szCs w:val="28"/>
          <w:lang w:eastAsia="hi-IN" w:bidi="hi-IN"/>
        </w:rPr>
        <w:t>–</w:t>
      </w:r>
      <w:r w:rsidRPr="00435B7C">
        <w:rPr>
          <w:rFonts w:cs="Mangal"/>
          <w:kern w:val="1"/>
          <w:szCs w:val="28"/>
          <w:lang w:eastAsia="hi-IN" w:bidi="hi-IN"/>
        </w:rPr>
        <w:t xml:space="preserve"> до </w:t>
      </w:r>
      <w:r w:rsidR="007C388A">
        <w:rPr>
          <w:rFonts w:cs="Mangal"/>
          <w:kern w:val="1"/>
          <w:szCs w:val="28"/>
          <w:lang w:eastAsia="hi-IN" w:bidi="hi-IN"/>
        </w:rPr>
        <w:t>десяти</w:t>
      </w:r>
      <w:r w:rsidRPr="00435B7C">
        <w:rPr>
          <w:rFonts w:cs="Mangal"/>
          <w:kern w:val="1"/>
          <w:szCs w:val="28"/>
          <w:lang w:eastAsia="hi-IN" w:bidi="hi-IN"/>
        </w:rPr>
        <w:t xml:space="preserve"> мостиков.</w:t>
      </w:r>
    </w:p>
    <w:p w14:paraId="2738D59F" w14:textId="77777777" w:rsidR="00C01280" w:rsidRPr="00435B7C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 xml:space="preserve">Через железнодорожную магистраль («Транссиб») намечается расширенный пешеходный мост общим размером 600×(4÷20 м) с выходом к проектируемому торгово-развлекательному комплексу на набережной, с ответвлением к торговому центру «Леруа Мерлен», для перехода через все проезды и </w:t>
      </w:r>
      <w:r>
        <w:rPr>
          <w:rFonts w:cs="Mangal"/>
          <w:kern w:val="1"/>
          <w:szCs w:val="28"/>
          <w:lang w:eastAsia="hi-IN" w:bidi="hi-IN"/>
        </w:rPr>
        <w:t xml:space="preserve">для </w:t>
      </w:r>
      <w:r w:rsidRPr="00435B7C">
        <w:rPr>
          <w:rFonts w:cs="Mangal"/>
          <w:kern w:val="1"/>
          <w:szCs w:val="28"/>
          <w:lang w:eastAsia="hi-IN" w:bidi="hi-IN"/>
        </w:rPr>
        <w:t xml:space="preserve">выхода к </w:t>
      </w:r>
      <w:r w:rsidRPr="00435B7C">
        <w:rPr>
          <w:rFonts w:cs="Mangal"/>
          <w:kern w:val="1"/>
          <w:szCs w:val="28"/>
          <w:lang w:eastAsia="hi-IN" w:bidi="hi-IN"/>
        </w:rPr>
        <w:lastRenderedPageBreak/>
        <w:t>остановкам наземного транспорта на пр. Димитрова (350×4 м).</w:t>
      </w:r>
    </w:p>
    <w:p w14:paraId="2738D5A0" w14:textId="77777777" w:rsidR="00C01280" w:rsidRDefault="00C01280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  <w:r w:rsidRPr="00435B7C">
        <w:rPr>
          <w:rFonts w:cs="Mangal"/>
          <w:kern w:val="1"/>
          <w:szCs w:val="28"/>
          <w:lang w:eastAsia="hi-IN" w:bidi="hi-IN"/>
        </w:rPr>
        <w:t>На п</w:t>
      </w:r>
      <w:r>
        <w:rPr>
          <w:rFonts w:cs="Mangal"/>
          <w:kern w:val="1"/>
          <w:szCs w:val="28"/>
          <w:lang w:eastAsia="hi-IN" w:bidi="hi-IN"/>
        </w:rPr>
        <w:t>ерспективной магистральной улиц</w:t>
      </w:r>
      <w:r w:rsidRPr="00435B7C">
        <w:rPr>
          <w:rFonts w:cs="Mangal"/>
          <w:kern w:val="1"/>
          <w:szCs w:val="28"/>
          <w:lang w:eastAsia="hi-IN" w:bidi="hi-IN"/>
        </w:rPr>
        <w:t>е городского значения «Ельцовская» намечается пешеходный мостик (200×4 м) с выходом из района к входу в парк, на остановки наземного транспорта и к перспективной станции метро у набережной. Вне района, у развязки с ул. Сухарной, предлагается ещ</w:t>
      </w:r>
      <w:r>
        <w:rPr>
          <w:rFonts w:cs="Mangal"/>
          <w:kern w:val="1"/>
          <w:szCs w:val="28"/>
          <w:lang w:eastAsia="hi-IN" w:bidi="hi-IN"/>
        </w:rPr>
        <w:t>е один переход</w:t>
      </w:r>
      <w:r w:rsidRPr="00435B7C">
        <w:rPr>
          <w:rFonts w:cs="Mangal"/>
          <w:kern w:val="1"/>
          <w:szCs w:val="28"/>
          <w:lang w:eastAsia="hi-IN" w:bidi="hi-IN"/>
        </w:rPr>
        <w:t xml:space="preserve"> с участками подземными и надземными, по условиям рельефа (100×4 м).</w:t>
      </w:r>
    </w:p>
    <w:p w14:paraId="2738D5A1" w14:textId="77777777" w:rsidR="00B15D65" w:rsidRPr="00435B7C" w:rsidRDefault="00B15D65" w:rsidP="00435B7C">
      <w:pPr>
        <w:widowControl w:val="0"/>
        <w:suppressAutoHyphens/>
        <w:textAlignment w:val="baseline"/>
        <w:rPr>
          <w:rFonts w:cs="Mangal"/>
          <w:kern w:val="1"/>
          <w:szCs w:val="28"/>
          <w:lang w:eastAsia="hi-IN" w:bidi="hi-IN"/>
        </w:rPr>
      </w:pPr>
    </w:p>
    <w:p w14:paraId="2738D5A2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  <w:szCs w:val="28"/>
        </w:rPr>
        <w:t>2.3. Развитие систем инженерно</w:t>
      </w:r>
      <w:r w:rsidRPr="00435B7C">
        <w:rPr>
          <w:b/>
        </w:rPr>
        <w:t>-технического обеспечения</w:t>
      </w:r>
    </w:p>
    <w:p w14:paraId="2738D5A3" w14:textId="77777777" w:rsidR="00C01280" w:rsidRPr="00435B7C" w:rsidRDefault="00C01280" w:rsidP="00435B7C">
      <w:pPr>
        <w:rPr>
          <w:b/>
        </w:rPr>
      </w:pPr>
    </w:p>
    <w:p w14:paraId="2738D5A4" w14:textId="77777777" w:rsidR="00C01280" w:rsidRPr="00435B7C" w:rsidRDefault="00C01280" w:rsidP="00435B7C">
      <w:r w:rsidRPr="00435B7C">
        <w:t>На планируемой территории в настоящее время эксплуатируются городские и местные системы инженерно-технического обеспечения.</w:t>
      </w:r>
    </w:p>
    <w:p w14:paraId="2738D5A5" w14:textId="77777777" w:rsidR="00C01280" w:rsidRPr="00435B7C" w:rsidRDefault="00C01280" w:rsidP="00435B7C">
      <w:r w:rsidRPr="00435B7C">
        <w:t>Водоснабжение осуществляется от сетей городского водопровода. Осно</w:t>
      </w:r>
      <w:r w:rsidRPr="00435B7C">
        <w:t>в</w:t>
      </w:r>
      <w:r w:rsidRPr="00435B7C">
        <w:t>ные магистрали водоснабжения закольцованы. Схема подачи воды к потребит</w:t>
      </w:r>
      <w:r w:rsidRPr="00435B7C">
        <w:t>е</w:t>
      </w:r>
      <w:r w:rsidRPr="00435B7C">
        <w:t>лям – тупиковая. Водоотведение большей части планируемой территории – це</w:t>
      </w:r>
      <w:r w:rsidRPr="00435B7C">
        <w:t>н</w:t>
      </w:r>
      <w:r w:rsidRPr="00435B7C">
        <w:t xml:space="preserve">трализованное. Объекты индивидуальной жилой застройки канализуются через выгребы. </w:t>
      </w:r>
    </w:p>
    <w:p w14:paraId="2738D5A6" w14:textId="77777777" w:rsidR="00C01280" w:rsidRPr="00435B7C" w:rsidRDefault="00C01280" w:rsidP="00435B7C">
      <w:r w:rsidRPr="00435B7C">
        <w:t>Теплоснабжение территории, прилегающей к ул. Владимировской в Желе</w:t>
      </w:r>
      <w:r w:rsidRPr="00435B7C">
        <w:t>з</w:t>
      </w:r>
      <w:r w:rsidRPr="00435B7C">
        <w:t>нодорожном районе, ул. Сухарной в Заельцовском районе</w:t>
      </w:r>
      <w:r>
        <w:t>,</w:t>
      </w:r>
      <w:r w:rsidRPr="00435B7C">
        <w:t xml:space="preserve"> осуществляется в о</w:t>
      </w:r>
      <w:r w:rsidRPr="00435B7C">
        <w:t>с</w:t>
      </w:r>
      <w:r w:rsidRPr="00435B7C">
        <w:t xml:space="preserve">новном от ТЭЦ-2, котельной </w:t>
      </w:r>
      <w:r>
        <w:t>акционерного общества</w:t>
      </w:r>
      <w:r w:rsidRPr="00435B7C">
        <w:t xml:space="preserve"> </w:t>
      </w:r>
      <w:r>
        <w:t xml:space="preserve">(далее – АО) </w:t>
      </w:r>
      <w:r w:rsidRPr="00435B7C">
        <w:t>«Новосиби</w:t>
      </w:r>
      <w:r w:rsidRPr="00435B7C">
        <w:t>р</w:t>
      </w:r>
      <w:r w:rsidRPr="00435B7C">
        <w:t xml:space="preserve">ский мясоконсервный комбинат». При этом часть производственных и коммунально-складских зон, а также объекты </w:t>
      </w:r>
      <w:r>
        <w:t>Д</w:t>
      </w:r>
      <w:r w:rsidRPr="00435B7C">
        <w:t>орожной больницы отапливаются от собственных котельных.</w:t>
      </w:r>
    </w:p>
    <w:p w14:paraId="2738D5A7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Система электроснабжения территории в границах проекта планировки це</w:t>
      </w:r>
      <w:r w:rsidRPr="00435B7C">
        <w:rPr>
          <w:szCs w:val="28"/>
        </w:rPr>
        <w:t>н</w:t>
      </w:r>
      <w:r w:rsidRPr="00435B7C">
        <w:rPr>
          <w:szCs w:val="28"/>
        </w:rPr>
        <w:t>трализованная и осуществляется от шин понизительной подстанции (далее – ПС) «Тепловая» через распределительный пункт (далее – РП) РП 9-1210 и шин ПС «Мясокомбинат» через РП-590.</w:t>
      </w:r>
    </w:p>
    <w:p w14:paraId="2738D5A8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На рассматриваемой территории расположено 27 существующих трансфо</w:t>
      </w:r>
      <w:r w:rsidRPr="00435B7C">
        <w:rPr>
          <w:szCs w:val="28"/>
        </w:rPr>
        <w:t>р</w:t>
      </w:r>
      <w:r w:rsidRPr="00435B7C">
        <w:rPr>
          <w:szCs w:val="28"/>
        </w:rPr>
        <w:t>маторных подстанций ТП-10(6)/0,4кВ разного года ввода в эксплуатацию с трансформаторным оборудованием различной мощности и степенью износа.</w:t>
      </w:r>
    </w:p>
    <w:p w14:paraId="2738D5A9" w14:textId="77777777" w:rsidR="00C01280" w:rsidRPr="00435B7C" w:rsidRDefault="00C01280" w:rsidP="00435B7C">
      <w:r w:rsidRPr="00435B7C">
        <w:t>Территория в границах проекта планировки частично газифицирована. По улице Сухарной проложен газопровод высокого давления II категории (0,6 МПа) диаметром 500 мм. К этому газопроводу подключены промышленные потребит</w:t>
      </w:r>
      <w:r w:rsidRPr="00435B7C">
        <w:t>е</w:t>
      </w:r>
      <w:r w:rsidRPr="00435B7C">
        <w:t>ли по улицам Сухарн</w:t>
      </w:r>
      <w:r>
        <w:t>ой</w:t>
      </w:r>
      <w:r w:rsidRPr="00435B7C">
        <w:t>, Владимировск</w:t>
      </w:r>
      <w:r>
        <w:t>ой</w:t>
      </w:r>
      <w:r w:rsidRPr="00435B7C">
        <w:t>. Распределительная сеть низкого давл</w:t>
      </w:r>
      <w:r w:rsidRPr="00435B7C">
        <w:t>е</w:t>
      </w:r>
      <w:r w:rsidRPr="00435B7C">
        <w:t xml:space="preserve">ния подключена через газорегуляторный пункт (далее </w:t>
      </w:r>
      <w:r>
        <w:t>–</w:t>
      </w:r>
      <w:r w:rsidRPr="00435B7C">
        <w:t xml:space="preserve"> ГРП) ГРПШ-07-2-У1 к газопроводу высокого давления. ГРП предназначено для понижения давления с высокого (0,6 МПа) до низкого (0,003 МПа). </w:t>
      </w:r>
    </w:p>
    <w:p w14:paraId="2738D5AA" w14:textId="77777777" w:rsidR="00C01280" w:rsidRPr="00435B7C" w:rsidRDefault="00C01280" w:rsidP="00435B7C">
      <w:r w:rsidRPr="00435B7C">
        <w:t>Отведение поверхностных стоков на застраиваемых территориях и наб</w:t>
      </w:r>
      <w:r w:rsidRPr="00435B7C">
        <w:t>е</w:t>
      </w:r>
      <w:r w:rsidRPr="00435B7C">
        <w:t>режных предусматривается закрытым способом через ливневую канализацию. На парковых территориях водоотведение открытое, по лоткам и канавам</w:t>
      </w:r>
      <w:r w:rsidR="007C388A">
        <w:t>,</w:t>
      </w:r>
      <w:r w:rsidRPr="00435B7C">
        <w:t xml:space="preserve"> с устро</w:t>
      </w:r>
      <w:r w:rsidRPr="00435B7C">
        <w:t>й</w:t>
      </w:r>
      <w:r w:rsidRPr="00435B7C">
        <w:t>ством мостиков или труб в местах пересечения с улицами, дорогами, проездами, тротуарами. С территории индивидуальной жилой застройки отвод ливневых ст</w:t>
      </w:r>
      <w:r w:rsidRPr="00435B7C">
        <w:t>о</w:t>
      </w:r>
      <w:r w:rsidRPr="00435B7C">
        <w:t>ков не организован.</w:t>
      </w:r>
    </w:p>
    <w:p w14:paraId="2738D5AB" w14:textId="77777777" w:rsidR="007C388A" w:rsidRDefault="00C01280" w:rsidP="007C388A">
      <w:r w:rsidRPr="00435B7C">
        <w:t>Для дальнейшего развития планируемой территории, инженерного обесп</w:t>
      </w:r>
      <w:r w:rsidRPr="00435B7C">
        <w:t>е</w:t>
      </w:r>
      <w:r w:rsidRPr="00435B7C">
        <w:t>чения новых объектов застройки проектом планировки предусмотрено размещ</w:t>
      </w:r>
      <w:r w:rsidRPr="00435B7C">
        <w:t>е</w:t>
      </w:r>
      <w:r w:rsidRPr="00435B7C">
        <w:t>ние новых инженерных сетей и сооружений. На участках размещения разноуро</w:t>
      </w:r>
      <w:r w:rsidRPr="00435B7C">
        <w:t>в</w:t>
      </w:r>
      <w:r w:rsidRPr="00435B7C">
        <w:lastRenderedPageBreak/>
        <w:t>невых транспортных развязок и транспортных тоннелей потребуется частичный вынос существующих инженерных сетей.</w:t>
      </w:r>
    </w:p>
    <w:p w14:paraId="2738D5AC" w14:textId="77777777" w:rsidR="007C388A" w:rsidRDefault="007C388A" w:rsidP="007C388A">
      <w:pPr>
        <w:ind w:firstLine="0"/>
      </w:pPr>
    </w:p>
    <w:p w14:paraId="2738D5AD" w14:textId="77777777" w:rsidR="00C01280" w:rsidRPr="00435B7C" w:rsidRDefault="00C01280" w:rsidP="007C388A">
      <w:pPr>
        <w:ind w:firstLine="0"/>
        <w:jc w:val="center"/>
        <w:rPr>
          <w:b/>
        </w:rPr>
      </w:pPr>
      <w:r w:rsidRPr="00435B7C">
        <w:rPr>
          <w:b/>
        </w:rPr>
        <w:t>2.3.1. Водоснабжение</w:t>
      </w:r>
    </w:p>
    <w:p w14:paraId="2738D5AE" w14:textId="77777777" w:rsidR="00C01280" w:rsidRPr="00435B7C" w:rsidRDefault="00C01280" w:rsidP="00435B7C">
      <w:pPr>
        <w:rPr>
          <w:b/>
        </w:rPr>
      </w:pPr>
    </w:p>
    <w:p w14:paraId="2738D5AF" w14:textId="77777777" w:rsidR="00C01280" w:rsidRPr="00435B7C" w:rsidRDefault="00C01280" w:rsidP="00435B7C">
      <w:r w:rsidRPr="00435B7C">
        <w:t>Существующая схема водоснабжения планируемой территории представл</w:t>
      </w:r>
      <w:r w:rsidRPr="00435B7C">
        <w:t>я</w:t>
      </w:r>
      <w:r w:rsidRPr="00435B7C">
        <w:t>ет собой централизованную систему подачи воды. Основные магистральные сети закольцованы.</w:t>
      </w:r>
    </w:p>
    <w:p w14:paraId="2738D5B0" w14:textId="77777777" w:rsidR="00C01280" w:rsidRPr="00435B7C" w:rsidRDefault="00C01280" w:rsidP="00435B7C">
      <w:r w:rsidRPr="00435B7C">
        <w:t>Вдоль ул. Владимировск</w:t>
      </w:r>
      <w:r>
        <w:t>ой</w:t>
      </w:r>
      <w:r w:rsidRPr="00435B7C">
        <w:t xml:space="preserve"> проходит магистральный стальной водовод </w:t>
      </w:r>
      <w:r>
        <w:t>Д </w:t>
      </w:r>
      <w:r w:rsidRPr="00435B7C">
        <w:t>400</w:t>
      </w:r>
      <w:r>
        <w:t> </w:t>
      </w:r>
      <w:r w:rsidRPr="00435B7C">
        <w:t xml:space="preserve">мм. </w:t>
      </w:r>
    </w:p>
    <w:p w14:paraId="2738D5B1" w14:textId="77777777" w:rsidR="00C01280" w:rsidRPr="00435B7C" w:rsidRDefault="00C01280" w:rsidP="00435B7C">
      <w:r w:rsidRPr="00435B7C">
        <w:t>Пожаротушение решается частично от пожарных гидрантов, установленных на кольцевых сетях, частично от пожарных резервуаров, расположенных на те</w:t>
      </w:r>
      <w:r w:rsidRPr="00435B7C">
        <w:t>р</w:t>
      </w:r>
      <w:r w:rsidRPr="00435B7C">
        <w:t>ритории промышленных предприятий.</w:t>
      </w:r>
    </w:p>
    <w:p w14:paraId="2738D5B2" w14:textId="77777777" w:rsidR="00C01280" w:rsidRPr="00435B7C" w:rsidRDefault="00C01280" w:rsidP="00435B7C">
      <w:r w:rsidRPr="00435B7C">
        <w:t>Водоснабжение территории возможно от существующих и вновь выстрое</w:t>
      </w:r>
      <w:r w:rsidRPr="00435B7C">
        <w:t>н</w:t>
      </w:r>
      <w:r w:rsidRPr="00435B7C">
        <w:t>ных магистральных сетей водопровода.</w:t>
      </w:r>
    </w:p>
    <w:p w14:paraId="2738D5B3" w14:textId="77777777" w:rsidR="00C01280" w:rsidRPr="00435B7C" w:rsidRDefault="00C01280" w:rsidP="00435B7C">
      <w:r w:rsidRPr="00435B7C">
        <w:t>Проектом предусматривается дальнейшее развитие централизованной с</w:t>
      </w:r>
      <w:r w:rsidRPr="00435B7C">
        <w:t>и</w:t>
      </w:r>
      <w:r w:rsidRPr="00435B7C">
        <w:t>стемы водоснабжения, при этом намечается максимальное использование сущ</w:t>
      </w:r>
      <w:r w:rsidRPr="00435B7C">
        <w:t>е</w:t>
      </w:r>
      <w:r w:rsidRPr="00435B7C">
        <w:t>ствующих сетей водопровода с заменой труб на больший диаметр там, где нео</w:t>
      </w:r>
      <w:r w:rsidRPr="00435B7C">
        <w:t>б</w:t>
      </w:r>
      <w:r w:rsidRPr="00435B7C">
        <w:t>ходимо.</w:t>
      </w:r>
    </w:p>
    <w:p w14:paraId="2738D5B4" w14:textId="77777777" w:rsidR="00C01280" w:rsidRPr="00435B7C" w:rsidRDefault="00C01280" w:rsidP="00435B7C">
      <w:r w:rsidRPr="00435B7C">
        <w:t>Для обеспечения наружного и внутреннего пожаротушения зданий пред</w:t>
      </w:r>
      <w:r w:rsidRPr="00435B7C">
        <w:t>у</w:t>
      </w:r>
      <w:r w:rsidRPr="00435B7C">
        <w:t>сматривается проектирование</w:t>
      </w:r>
      <w:r>
        <w:t xml:space="preserve"> кольцевых сетей водопровода Д</w:t>
      </w:r>
      <w:r w:rsidRPr="00435B7C">
        <w:t xml:space="preserve"> 150</w:t>
      </w:r>
      <w:r>
        <w:t xml:space="preserve"> </w:t>
      </w:r>
      <w:r w:rsidRPr="00435B7C">
        <w:t>-</w:t>
      </w:r>
      <w:r>
        <w:t xml:space="preserve"> </w:t>
      </w:r>
      <w:r w:rsidRPr="00435B7C">
        <w:t>1000 мм. В юго-западной части участка предусматривается прокладка третьей нитки водов</w:t>
      </w:r>
      <w:r w:rsidRPr="00435B7C">
        <w:t>о</w:t>
      </w:r>
      <w:r>
        <w:t>да Нижней зоны Д</w:t>
      </w:r>
      <w:r w:rsidRPr="00435B7C">
        <w:t xml:space="preserve"> 1000</w:t>
      </w:r>
      <w:r>
        <w:t xml:space="preserve"> </w:t>
      </w:r>
      <w:r w:rsidRPr="00435B7C">
        <w:t xml:space="preserve">мм от площадки массива «Береговой» до Заельцовской станции подкачки воды, который проходит вдоль береговой линии </w:t>
      </w:r>
      <w:r>
        <w:t xml:space="preserve">реки </w:t>
      </w:r>
      <w:r w:rsidRPr="00435B7C">
        <w:t>Об</w:t>
      </w:r>
      <w:r>
        <w:t>и</w:t>
      </w:r>
      <w:r w:rsidRPr="00435B7C">
        <w:t>, з</w:t>
      </w:r>
      <w:r w:rsidRPr="00435B7C">
        <w:t>а</w:t>
      </w:r>
      <w:r w:rsidRPr="00435B7C">
        <w:t>тем по ул.</w:t>
      </w:r>
      <w:r>
        <w:t xml:space="preserve"> </w:t>
      </w:r>
      <w:r w:rsidRPr="00435B7C">
        <w:t>Саратовской до ул.</w:t>
      </w:r>
      <w:r>
        <w:t xml:space="preserve"> </w:t>
      </w:r>
      <w:r w:rsidRPr="00435B7C">
        <w:t>Владимировск</w:t>
      </w:r>
      <w:r>
        <w:t>ой</w:t>
      </w:r>
      <w:r w:rsidRPr="00435B7C">
        <w:t xml:space="preserve">. </w:t>
      </w:r>
    </w:p>
    <w:p w14:paraId="2738D5B5" w14:textId="77777777" w:rsidR="00C01280" w:rsidRPr="00435B7C" w:rsidRDefault="00C01280" w:rsidP="00435B7C">
      <w:r w:rsidRPr="00435B7C">
        <w:t>Водопроводы основных колец трассирован</w:t>
      </w:r>
      <w:r>
        <w:t>ы</w:t>
      </w:r>
      <w:r w:rsidRPr="00435B7C">
        <w:t xml:space="preserve"> вдоль улиц местного значения с сохранением существующих водопроводных сетей. Для нужд пожаротушения на кольцевой сети устанавливаются пожарные гидранты через 150</w:t>
      </w:r>
      <w:r>
        <w:t xml:space="preserve"> </w:t>
      </w:r>
      <w:r w:rsidRPr="00435B7C">
        <w:t>м.</w:t>
      </w:r>
    </w:p>
    <w:p w14:paraId="2738D5B6" w14:textId="77777777" w:rsidR="00C01280" w:rsidRPr="00435B7C" w:rsidRDefault="00C01280" w:rsidP="00435B7C">
      <w:r w:rsidRPr="00435B7C">
        <w:t>В многоэтажной застройке для обеспечения нормативного давления пред</w:t>
      </w:r>
      <w:r w:rsidRPr="00435B7C">
        <w:t>у</w:t>
      </w:r>
      <w:r w:rsidRPr="00435B7C">
        <w:t>сматривается устройство индивидуальных повысительных насосных станций.</w:t>
      </w:r>
    </w:p>
    <w:p w14:paraId="2738D5B7" w14:textId="77777777" w:rsidR="00C01280" w:rsidRPr="00435B7C" w:rsidRDefault="00C01280" w:rsidP="00435B7C">
      <w:pPr>
        <w:rPr>
          <w:highlight w:val="yellow"/>
        </w:rPr>
      </w:pPr>
    </w:p>
    <w:p w14:paraId="2738D5B8" w14:textId="77777777" w:rsidR="00C01280" w:rsidRPr="001E4490" w:rsidRDefault="00C01280" w:rsidP="00435B7C">
      <w:pPr>
        <w:ind w:firstLine="0"/>
        <w:jc w:val="center"/>
        <w:rPr>
          <w:b/>
        </w:rPr>
      </w:pPr>
      <w:r w:rsidRPr="001E4490">
        <w:rPr>
          <w:b/>
        </w:rPr>
        <w:t xml:space="preserve">2.3.2. Водоотведение </w:t>
      </w:r>
    </w:p>
    <w:p w14:paraId="2738D5B9" w14:textId="77777777" w:rsidR="00C01280" w:rsidRPr="001E4490" w:rsidRDefault="00C01280" w:rsidP="00435B7C">
      <w:pPr>
        <w:jc w:val="center"/>
        <w:rPr>
          <w:b/>
        </w:rPr>
      </w:pPr>
    </w:p>
    <w:p w14:paraId="2738D5BA" w14:textId="77777777" w:rsidR="00C01280" w:rsidRPr="00435B7C" w:rsidRDefault="00C01280" w:rsidP="00435B7C">
      <w:r w:rsidRPr="00435B7C">
        <w:t>Для водоотведения от проектируемой застройки запроектированы 2 канал</w:t>
      </w:r>
      <w:r w:rsidRPr="00435B7C">
        <w:t>и</w:t>
      </w:r>
      <w:r w:rsidRPr="00435B7C">
        <w:t xml:space="preserve">зационные насосные станции (далее </w:t>
      </w:r>
      <w:r>
        <w:t>–</w:t>
      </w:r>
      <w:r w:rsidRPr="00435B7C">
        <w:t xml:space="preserve"> КНС).</w:t>
      </w:r>
    </w:p>
    <w:p w14:paraId="2738D5BB" w14:textId="77777777" w:rsidR="00C01280" w:rsidRPr="00435B7C" w:rsidRDefault="00C01280" w:rsidP="00435B7C">
      <w:r w:rsidRPr="00435B7C">
        <w:t>КНС-1 предназначена для перекачки сточных вод с территории южной ч</w:t>
      </w:r>
      <w:r w:rsidRPr="00435B7C">
        <w:t>а</w:t>
      </w:r>
      <w:r w:rsidRPr="00435B7C">
        <w:t>сти участка, ограниченного улицами Сухарной и Прибрежной. Кроме того, на КНС-1 переключаются напорные коллекторы 2</w:t>
      </w:r>
      <w:r>
        <w:t xml:space="preserve"> Д </w:t>
      </w:r>
      <w:r w:rsidRPr="00435B7C">
        <w:t>400</w:t>
      </w:r>
      <w:r>
        <w:t xml:space="preserve"> </w:t>
      </w:r>
      <w:r w:rsidRPr="00435B7C">
        <w:t xml:space="preserve">мм от существующей </w:t>
      </w:r>
      <w:r>
        <w:br/>
      </w:r>
      <w:r w:rsidRPr="00435B7C">
        <w:t>КНС-27. Стоки от КНС-1 двумя напорными нитками перекачиваются в</w:t>
      </w:r>
      <w:r w:rsidR="0085435A">
        <w:t xml:space="preserve"> верхнюю камеру </w:t>
      </w:r>
      <w:r w:rsidRPr="00435B7C">
        <w:t>Заельцовского дюкера.</w:t>
      </w:r>
    </w:p>
    <w:p w14:paraId="2738D5BC" w14:textId="77777777" w:rsidR="00C01280" w:rsidRPr="00435B7C" w:rsidRDefault="00C01280" w:rsidP="00435B7C">
      <w:r w:rsidRPr="00435B7C">
        <w:t>КНС-2, расположенная в районе ул.</w:t>
      </w:r>
      <w:r>
        <w:t xml:space="preserve"> </w:t>
      </w:r>
      <w:r w:rsidRPr="00435B7C">
        <w:t>Саратовск</w:t>
      </w:r>
      <w:r>
        <w:t>ой</w:t>
      </w:r>
      <w:r w:rsidRPr="00435B7C">
        <w:t>, перекачивает стоки с пр</w:t>
      </w:r>
      <w:r w:rsidRPr="00435B7C">
        <w:t>о</w:t>
      </w:r>
      <w:r w:rsidRPr="00435B7C">
        <w:t xml:space="preserve">ектируемого транзитного коллектора </w:t>
      </w:r>
      <w:r>
        <w:t>Д</w:t>
      </w:r>
      <w:r w:rsidRPr="00435B7C">
        <w:t xml:space="preserve"> 3200</w:t>
      </w:r>
      <w:r>
        <w:t xml:space="preserve"> </w:t>
      </w:r>
      <w:r w:rsidRPr="00435B7C">
        <w:t>мм, а также с территории, огран</w:t>
      </w:r>
      <w:r w:rsidRPr="00435B7C">
        <w:t>и</w:t>
      </w:r>
      <w:r w:rsidRPr="00435B7C">
        <w:t>ченной дамбой Димитровского моста – ул. Владимировск</w:t>
      </w:r>
      <w:r>
        <w:t>ой</w:t>
      </w:r>
      <w:r w:rsidRPr="00435B7C">
        <w:t xml:space="preserve"> – ул. Моцарта. Стоки от КНС-2 двумя напорными трубопроводами перекачиваются в </w:t>
      </w:r>
      <w:r w:rsidR="0085435A">
        <w:t>верхнюю камеру</w:t>
      </w:r>
      <w:r w:rsidR="0085435A" w:rsidRPr="00435B7C">
        <w:t xml:space="preserve"> </w:t>
      </w:r>
      <w:r w:rsidRPr="00435B7C">
        <w:t>Правобережного дюкера.</w:t>
      </w:r>
    </w:p>
    <w:p w14:paraId="2738D5BD" w14:textId="77777777" w:rsidR="00C01280" w:rsidRPr="00435B7C" w:rsidRDefault="00C01280" w:rsidP="00435B7C">
      <w:r w:rsidRPr="00435B7C">
        <w:lastRenderedPageBreak/>
        <w:t>Для сбора стоков с центральной части проектируемого участка проектир</w:t>
      </w:r>
      <w:r w:rsidRPr="00435B7C">
        <w:t>у</w:t>
      </w:r>
      <w:r w:rsidRPr="00435B7C">
        <w:t xml:space="preserve">ется два коллектора </w:t>
      </w:r>
      <w:r>
        <w:t xml:space="preserve">Д </w:t>
      </w:r>
      <w:r w:rsidRPr="00435B7C">
        <w:t>500 мм, проходящих в пойме р. Ельцовк</w:t>
      </w:r>
      <w:r>
        <w:t>и, д</w:t>
      </w:r>
      <w:r w:rsidRPr="00435B7C">
        <w:t>алее по колле</w:t>
      </w:r>
      <w:r w:rsidRPr="00435B7C">
        <w:t>к</w:t>
      </w:r>
      <w:r w:rsidRPr="00435B7C">
        <w:t xml:space="preserve">тору </w:t>
      </w:r>
      <w:r>
        <w:t>Д</w:t>
      </w:r>
      <w:r w:rsidRPr="00435B7C">
        <w:t xml:space="preserve"> 800 мм стоки отводятся в КНС-2.</w:t>
      </w:r>
    </w:p>
    <w:p w14:paraId="2738D5BE" w14:textId="77777777" w:rsidR="00C01280" w:rsidRPr="00435B7C" w:rsidRDefault="00C01280" w:rsidP="00435B7C">
      <w:r w:rsidRPr="00435B7C">
        <w:t>В связи со значительным изменением отметок планировки вдоль берега р</w:t>
      </w:r>
      <w:r w:rsidR="007C388A">
        <w:t>е</w:t>
      </w:r>
      <w:r w:rsidR="007C388A">
        <w:t xml:space="preserve">ки </w:t>
      </w:r>
      <w:r w:rsidRPr="00435B7C">
        <w:t>Об</w:t>
      </w:r>
      <w:r>
        <w:t>и</w:t>
      </w:r>
      <w:r w:rsidRPr="00435B7C">
        <w:t xml:space="preserve"> предусматривается перекладка с выглублением на эксплуатационную гл</w:t>
      </w:r>
      <w:r w:rsidRPr="00435B7C">
        <w:t>у</w:t>
      </w:r>
      <w:r w:rsidRPr="00435B7C">
        <w:t xml:space="preserve">бину существующих Заельцовского и Правобережного дюкеров и верхней камеры дюкера Правобережного коллектора.  </w:t>
      </w:r>
    </w:p>
    <w:p w14:paraId="2738D5BF" w14:textId="77777777" w:rsidR="00C01280" w:rsidRDefault="00C01280" w:rsidP="00435B7C">
      <w:pPr>
        <w:ind w:firstLine="0"/>
        <w:jc w:val="center"/>
        <w:rPr>
          <w:b/>
        </w:rPr>
      </w:pPr>
    </w:p>
    <w:p w14:paraId="2738D5C0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>2.3.3. Теплоснабжение</w:t>
      </w:r>
    </w:p>
    <w:p w14:paraId="2738D5C1" w14:textId="77777777" w:rsidR="00C01280" w:rsidRPr="00435B7C" w:rsidRDefault="00C01280" w:rsidP="00435B7C">
      <w:pPr>
        <w:rPr>
          <w:highlight w:val="yellow"/>
        </w:rPr>
      </w:pPr>
    </w:p>
    <w:p w14:paraId="2738D5C2" w14:textId="77777777" w:rsidR="00C01280" w:rsidRPr="00435B7C" w:rsidRDefault="00C01280" w:rsidP="00B96B07">
      <w:pPr>
        <w:tabs>
          <w:tab w:val="left" w:pos="-1134"/>
        </w:tabs>
      </w:pPr>
      <w:r w:rsidRPr="00435B7C">
        <w:t xml:space="preserve">Теплоснабжение планируемой территории осуществляется в основном от ТЭЦ-2, котельной АО «Новосибирский мясоконсервный комбинат». При этом часть производственных и коммунально-складских зон, а также объекты </w:t>
      </w:r>
      <w:r>
        <w:t>Д</w:t>
      </w:r>
      <w:r w:rsidRPr="00435B7C">
        <w:t>оро</w:t>
      </w:r>
      <w:r w:rsidRPr="00435B7C">
        <w:t>ж</w:t>
      </w:r>
      <w:r w:rsidRPr="00435B7C">
        <w:t>ной больницы отапливаются от собственных котельных.</w:t>
      </w:r>
    </w:p>
    <w:p w14:paraId="2738D5C3" w14:textId="77777777" w:rsidR="00C01280" w:rsidRPr="00435B7C" w:rsidRDefault="00C01280" w:rsidP="00B96B07">
      <w:pPr>
        <w:tabs>
          <w:tab w:val="left" w:pos="-1134"/>
        </w:tabs>
      </w:pPr>
      <w:r w:rsidRPr="00435B7C">
        <w:t>В настоящее время общая тепловая нагрузка территории в границах проекта планировки составляет 26,14 МВт (22,49 Гкал/час), в том числе по жилой з</w:t>
      </w:r>
      <w:r w:rsidRPr="00435B7C">
        <w:t>а</w:t>
      </w:r>
      <w:r w:rsidRPr="00435B7C">
        <w:t>стройке – 13,94 МВт (11,99 Гкал/час).</w:t>
      </w:r>
    </w:p>
    <w:p w14:paraId="2738D5C4" w14:textId="77777777" w:rsidR="00C01280" w:rsidRPr="00435B7C" w:rsidRDefault="00C01280" w:rsidP="00B96B07">
      <w:pPr>
        <w:tabs>
          <w:tab w:val="left" w:pos="-1134"/>
        </w:tabs>
        <w:rPr>
          <w:szCs w:val="28"/>
        </w:rPr>
      </w:pPr>
      <w:r w:rsidRPr="00435B7C">
        <w:rPr>
          <w:szCs w:val="28"/>
        </w:rPr>
        <w:t>Общая тепловая нагрузка по жилым районам (кварталам) с учетом объектов соцкультбыта на расчетный срок строительства увеличится на 92,417 МВт (79,450</w:t>
      </w:r>
      <w:r>
        <w:rPr>
          <w:szCs w:val="28"/>
        </w:rPr>
        <w:t> </w:t>
      </w:r>
      <w:r w:rsidRPr="00435B7C">
        <w:rPr>
          <w:szCs w:val="28"/>
        </w:rPr>
        <w:t>Гкал/час) и составит 118,56 МВт (101,94 Гкал/час).</w:t>
      </w:r>
    </w:p>
    <w:p w14:paraId="2738D5C5" w14:textId="77777777" w:rsidR="00C01280" w:rsidRPr="00435B7C" w:rsidRDefault="00C01280" w:rsidP="00B96B07">
      <w:pPr>
        <w:tabs>
          <w:tab w:val="left" w:pos="-1134"/>
        </w:tabs>
      </w:pPr>
      <w:r w:rsidRPr="00435B7C">
        <w:t>Основное увеличение тепловой нагрузки в границах планируемой террит</w:t>
      </w:r>
      <w:r w:rsidRPr="00435B7C">
        <w:t>о</w:t>
      </w:r>
      <w:r w:rsidRPr="00435B7C">
        <w:t xml:space="preserve">рии связано с предполагаемой многоэтажной застройкой жилых кварталов </w:t>
      </w:r>
      <w:r w:rsidRPr="00435B7C">
        <w:rPr>
          <w:szCs w:val="28"/>
        </w:rPr>
        <w:t>020.00.</w:t>
      </w:r>
      <w:r w:rsidRPr="00435B7C">
        <w:t xml:space="preserve">02.00; </w:t>
      </w:r>
      <w:r w:rsidRPr="00435B7C">
        <w:rPr>
          <w:szCs w:val="28"/>
        </w:rPr>
        <w:t>020.00.</w:t>
      </w:r>
      <w:r w:rsidRPr="00435B7C">
        <w:t xml:space="preserve">03.01; </w:t>
      </w:r>
      <w:r w:rsidRPr="00435B7C">
        <w:rPr>
          <w:szCs w:val="28"/>
        </w:rPr>
        <w:t>020.00.</w:t>
      </w:r>
      <w:r w:rsidRPr="00435B7C">
        <w:t xml:space="preserve">03.02; </w:t>
      </w:r>
      <w:r w:rsidRPr="00435B7C">
        <w:rPr>
          <w:szCs w:val="28"/>
        </w:rPr>
        <w:t>020.00.</w:t>
      </w:r>
      <w:r w:rsidRPr="00435B7C">
        <w:t xml:space="preserve">04.02; </w:t>
      </w:r>
      <w:r w:rsidRPr="00435B7C">
        <w:rPr>
          <w:szCs w:val="28"/>
        </w:rPr>
        <w:t>020.00.</w:t>
      </w:r>
      <w:r w:rsidRPr="00435B7C">
        <w:t xml:space="preserve">05.01; </w:t>
      </w:r>
      <w:r w:rsidRPr="00435B7C">
        <w:rPr>
          <w:szCs w:val="28"/>
        </w:rPr>
        <w:t>020.00.</w:t>
      </w:r>
      <w:r w:rsidRPr="00435B7C">
        <w:t xml:space="preserve">05.02 и </w:t>
      </w:r>
      <w:r>
        <w:t xml:space="preserve">строительством </w:t>
      </w:r>
      <w:r w:rsidRPr="00435B7C">
        <w:t xml:space="preserve">объектов социальной инфраструктуры в квартале </w:t>
      </w:r>
      <w:r w:rsidRPr="00435B7C">
        <w:rPr>
          <w:szCs w:val="28"/>
        </w:rPr>
        <w:t>020.00.</w:t>
      </w:r>
      <w:r w:rsidRPr="00435B7C">
        <w:t>06.00.</w:t>
      </w:r>
    </w:p>
    <w:p w14:paraId="2738D5C6" w14:textId="77777777" w:rsidR="00C01280" w:rsidRPr="00435B7C" w:rsidRDefault="00C01280" w:rsidP="00B96B07">
      <w:pPr>
        <w:rPr>
          <w:szCs w:val="28"/>
        </w:rPr>
      </w:pPr>
      <w:r w:rsidRPr="00435B7C">
        <w:t xml:space="preserve">Проектом предлагается теплоснабжение кварталов </w:t>
      </w:r>
      <w:r w:rsidRPr="00435B7C">
        <w:rPr>
          <w:szCs w:val="28"/>
        </w:rPr>
        <w:t>020.00.</w:t>
      </w:r>
      <w:r w:rsidRPr="00435B7C">
        <w:t xml:space="preserve">04.02; </w:t>
      </w:r>
      <w:r w:rsidRPr="00435B7C">
        <w:rPr>
          <w:szCs w:val="28"/>
        </w:rPr>
        <w:t>020.00.</w:t>
      </w:r>
      <w:r w:rsidRPr="00435B7C">
        <w:t xml:space="preserve">05.02; </w:t>
      </w:r>
      <w:r w:rsidRPr="00435B7C">
        <w:rPr>
          <w:szCs w:val="28"/>
        </w:rPr>
        <w:t>020.00.</w:t>
      </w:r>
      <w:r w:rsidRPr="00435B7C">
        <w:t xml:space="preserve">06.00; </w:t>
      </w:r>
      <w:r w:rsidRPr="00435B7C">
        <w:rPr>
          <w:szCs w:val="28"/>
        </w:rPr>
        <w:t>020.00.</w:t>
      </w:r>
      <w:r w:rsidRPr="00435B7C">
        <w:t>08.00, част</w:t>
      </w:r>
      <w:r>
        <w:t>и квартала 0</w:t>
      </w:r>
      <w:r w:rsidRPr="00435B7C">
        <w:rPr>
          <w:szCs w:val="28"/>
        </w:rPr>
        <w:t>20.00.</w:t>
      </w:r>
      <w:r w:rsidRPr="00435B7C">
        <w:t>05.01 общей тепл</w:t>
      </w:r>
      <w:r w:rsidRPr="00435B7C">
        <w:t>о</w:t>
      </w:r>
      <w:r w:rsidRPr="00435B7C">
        <w:t>вой нагрузкой 65,03 МВт (55,92 Гкал/час) осуществить от ТЭЦ-2. Теплоснабж</w:t>
      </w:r>
      <w:r w:rsidRPr="00435B7C">
        <w:t>е</w:t>
      </w:r>
      <w:r w:rsidRPr="00435B7C">
        <w:t xml:space="preserve">ние объектов Дорожной больницы (часть квартала </w:t>
      </w:r>
      <w:r w:rsidRPr="00435B7C">
        <w:rPr>
          <w:szCs w:val="28"/>
        </w:rPr>
        <w:t>020.00.</w:t>
      </w:r>
      <w:r w:rsidRPr="00435B7C">
        <w:t>05.01) будет сохранено от собственной существующей котельной, часть жилой застройки кварт</w:t>
      </w:r>
      <w:r w:rsidRPr="00435B7C">
        <w:t>а</w:t>
      </w:r>
      <w:r w:rsidRPr="00435B7C">
        <w:t>ла</w:t>
      </w:r>
      <w:r>
        <w:t> </w:t>
      </w:r>
      <w:r w:rsidRPr="00435B7C">
        <w:rPr>
          <w:szCs w:val="28"/>
        </w:rPr>
        <w:t>020.00.</w:t>
      </w:r>
      <w:r w:rsidRPr="00435B7C">
        <w:t>02.00</w:t>
      </w:r>
      <w:r>
        <w:t> </w:t>
      </w:r>
      <w:r w:rsidRPr="00435B7C">
        <w:t>– от существующей котельной АО «Новосибирский мясоконсер</w:t>
      </w:r>
      <w:r w:rsidRPr="00435B7C">
        <w:t>в</w:t>
      </w:r>
      <w:r w:rsidRPr="00435B7C">
        <w:t xml:space="preserve">ный комбинат» (мощность котельной 78,27 МВт (67,3 Гкал/час)). Теплоснабжение перспективной застройки кварталов </w:t>
      </w:r>
      <w:r w:rsidRPr="00435B7C">
        <w:rPr>
          <w:szCs w:val="28"/>
        </w:rPr>
        <w:t>020.00.</w:t>
      </w:r>
      <w:r w:rsidRPr="00435B7C">
        <w:t xml:space="preserve">01.01 </w:t>
      </w:r>
      <w:r>
        <w:t>–</w:t>
      </w:r>
      <w:r w:rsidRPr="00435B7C">
        <w:t xml:space="preserve"> </w:t>
      </w:r>
      <w:r w:rsidRPr="00435B7C">
        <w:rPr>
          <w:szCs w:val="28"/>
        </w:rPr>
        <w:t>020.00.</w:t>
      </w:r>
      <w:r>
        <w:t>03.02</w:t>
      </w:r>
      <w:r w:rsidRPr="00435B7C">
        <w:t xml:space="preserve"> общей тепловой нагрузкой 20,93 МВт (18 Гкал/час) в соответствии с проектными решениями </w:t>
      </w:r>
      <w:r w:rsidRPr="00010EA7">
        <w:rPr>
          <w:szCs w:val="28"/>
        </w:rPr>
        <w:t>акт</w:t>
      </w:r>
      <w:r w:rsidRPr="00010EA7">
        <w:rPr>
          <w:szCs w:val="28"/>
        </w:rPr>
        <w:t>у</w:t>
      </w:r>
      <w:r w:rsidRPr="00010EA7">
        <w:rPr>
          <w:szCs w:val="28"/>
        </w:rPr>
        <w:t xml:space="preserve">ализированной Схемы теплоснабжения города Новосибирска до 2030 года, утвержденной </w:t>
      </w:r>
      <w:r>
        <w:rPr>
          <w:szCs w:val="28"/>
        </w:rPr>
        <w:t>приказом Министерства энергетики Российской Федерации</w:t>
      </w:r>
      <w:r w:rsidRPr="008910F3">
        <w:rPr>
          <w:szCs w:val="28"/>
        </w:rPr>
        <w:t xml:space="preserve"> </w:t>
      </w:r>
      <w:r>
        <w:rPr>
          <w:szCs w:val="28"/>
        </w:rPr>
        <w:t>от 14.01.2013 № 2</w:t>
      </w:r>
      <w:r w:rsidRPr="00010EA7">
        <w:rPr>
          <w:szCs w:val="28"/>
        </w:rPr>
        <w:t>,</w:t>
      </w:r>
      <w:r w:rsidRPr="00435B7C">
        <w:rPr>
          <w:szCs w:val="28"/>
        </w:rPr>
        <w:t xml:space="preserve"> на расчетный срок строительства предлагается осуществить от нового теплоисточника – котельной «Прибрежная» мощностью 20,93 МВт </w:t>
      </w:r>
      <w:r>
        <w:rPr>
          <w:szCs w:val="28"/>
        </w:rPr>
        <w:br/>
      </w:r>
      <w:r w:rsidRPr="00435B7C">
        <w:rPr>
          <w:szCs w:val="28"/>
        </w:rPr>
        <w:t>(18 Гкал/час).</w:t>
      </w:r>
    </w:p>
    <w:p w14:paraId="2738D5C7" w14:textId="77777777" w:rsidR="00C01280" w:rsidRPr="00435B7C" w:rsidRDefault="00C01280" w:rsidP="00B96B07">
      <w:pPr>
        <w:autoSpaceDE w:val="0"/>
        <w:autoSpaceDN w:val="0"/>
        <w:adjustRightInd w:val="0"/>
        <w:rPr>
          <w:rFonts w:ascii="Arial" w:hAnsi="Arial"/>
          <w:szCs w:val="28"/>
        </w:rPr>
      </w:pPr>
      <w:r w:rsidRPr="00435B7C">
        <w:rPr>
          <w:szCs w:val="28"/>
        </w:rPr>
        <w:t xml:space="preserve">В связи с изменением тепловой нагрузки предусматривается реконструкция существующего теплового пункта с увеличением его мощности – </w:t>
      </w:r>
      <w:r w:rsidR="007C388A">
        <w:rPr>
          <w:szCs w:val="28"/>
        </w:rPr>
        <w:t>один</w:t>
      </w:r>
      <w:r w:rsidRPr="00435B7C">
        <w:rPr>
          <w:szCs w:val="28"/>
        </w:rPr>
        <w:t xml:space="preserve"> объект. В кварталах с новой застройкой предусматривается строительство новых ЦТП </w:t>
      </w:r>
      <w:r>
        <w:rPr>
          <w:szCs w:val="28"/>
        </w:rPr>
        <w:t>–</w:t>
      </w:r>
      <w:r w:rsidRPr="00435B7C">
        <w:rPr>
          <w:szCs w:val="28"/>
        </w:rPr>
        <w:t xml:space="preserve"> </w:t>
      </w:r>
      <w:r w:rsidR="007C388A">
        <w:rPr>
          <w:szCs w:val="28"/>
        </w:rPr>
        <w:t xml:space="preserve">три </w:t>
      </w:r>
      <w:r w:rsidRPr="00435B7C">
        <w:rPr>
          <w:szCs w:val="28"/>
        </w:rPr>
        <w:t>объекта.</w:t>
      </w:r>
    </w:p>
    <w:p w14:paraId="2738D5C8" w14:textId="77777777" w:rsidR="00C01280" w:rsidRPr="00435B7C" w:rsidRDefault="00C01280" w:rsidP="00435B7C"/>
    <w:p w14:paraId="2738D5C9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>2.3.4. Газоснабжение</w:t>
      </w:r>
    </w:p>
    <w:p w14:paraId="2738D5CA" w14:textId="77777777" w:rsidR="00C01280" w:rsidRPr="00435B7C" w:rsidRDefault="00C01280" w:rsidP="00435B7C">
      <w:pPr>
        <w:jc w:val="center"/>
        <w:rPr>
          <w:b/>
        </w:rPr>
      </w:pPr>
    </w:p>
    <w:p w14:paraId="2738D5CB" w14:textId="77777777" w:rsidR="00C01280" w:rsidRPr="00435B7C" w:rsidRDefault="00C01280" w:rsidP="00435B7C">
      <w:bookmarkStart w:id="1" w:name="sub_3066"/>
      <w:r w:rsidRPr="00435B7C">
        <w:t xml:space="preserve">Территория в границах проекта планировки частично газифицирована. </w:t>
      </w:r>
    </w:p>
    <w:p w14:paraId="2738D5CC" w14:textId="77777777" w:rsidR="00C01280" w:rsidRPr="00435B7C" w:rsidRDefault="00C01280" w:rsidP="00435B7C">
      <w:r w:rsidRPr="00435B7C">
        <w:lastRenderedPageBreak/>
        <w:t>По ул</w:t>
      </w:r>
      <w:r w:rsidR="007C388A">
        <w:t>.</w:t>
      </w:r>
      <w:r w:rsidRPr="00435B7C">
        <w:t xml:space="preserve"> Сухарной проложен газопровод высокого давления II категории (0,6</w:t>
      </w:r>
      <w:r w:rsidR="007A52B3">
        <w:t> </w:t>
      </w:r>
      <w:r w:rsidRPr="00435B7C">
        <w:t>МПа) диаметром 500 мм. К этому газопроводу подключены промышленные потребители по улицам Сухарн</w:t>
      </w:r>
      <w:r>
        <w:t>ой</w:t>
      </w:r>
      <w:r w:rsidRPr="00435B7C">
        <w:t>, Владимировск</w:t>
      </w:r>
      <w:r>
        <w:t>ой</w:t>
      </w:r>
      <w:r w:rsidRPr="00435B7C">
        <w:t>. Распределительная сеть ни</w:t>
      </w:r>
      <w:r w:rsidRPr="00435B7C">
        <w:t>з</w:t>
      </w:r>
      <w:r w:rsidRPr="00435B7C">
        <w:t>кого давления подключена через газорегуляторный пункт (</w:t>
      </w:r>
      <w:r w:rsidR="007C388A" w:rsidRPr="00435B7C">
        <w:t xml:space="preserve">далее </w:t>
      </w:r>
      <w:r w:rsidR="007C388A">
        <w:t xml:space="preserve">– </w:t>
      </w:r>
      <w:r w:rsidRPr="00435B7C">
        <w:t xml:space="preserve">ГРП) ГРПШ-07-2-У1 к газопроводу высокого давления. ГРП предназначено для понижения давления с высокого (0,6 МПа) до низкого (0,003 МПа). </w:t>
      </w:r>
    </w:p>
    <w:p w14:paraId="2738D5CD" w14:textId="77777777" w:rsidR="00C01280" w:rsidRPr="00435B7C" w:rsidRDefault="00C01280" w:rsidP="00435B7C">
      <w:r w:rsidRPr="00435B7C">
        <w:t>Выводы:</w:t>
      </w:r>
    </w:p>
    <w:p w14:paraId="2738D5CE" w14:textId="77777777" w:rsidR="00C01280" w:rsidRPr="00435B7C" w:rsidRDefault="00C01280" w:rsidP="00435B7C">
      <w:r w:rsidRPr="00326C29">
        <w:t>территория проекта газифицирована недостаточно;</w:t>
      </w:r>
    </w:p>
    <w:p w14:paraId="2738D5CF" w14:textId="77777777" w:rsidR="00C01280" w:rsidRPr="00435B7C" w:rsidRDefault="00C01280" w:rsidP="00435B7C">
      <w:r w:rsidRPr="00435B7C">
        <w:t>в существующей схеме газоснабжения используется сжиженный углевод</w:t>
      </w:r>
      <w:r w:rsidRPr="00435B7C">
        <w:t>о</w:t>
      </w:r>
      <w:r w:rsidRPr="00435B7C">
        <w:t>родный газ, имеющий более высокую отпускную стоимость для населения</w:t>
      </w:r>
      <w:r>
        <w:t>.</w:t>
      </w:r>
    </w:p>
    <w:p w14:paraId="2738D5D0" w14:textId="77777777" w:rsidR="00C01280" w:rsidRPr="00435B7C" w:rsidRDefault="00C01280" w:rsidP="00435B7C">
      <w:r w:rsidRPr="00435B7C">
        <w:t>Проектные решения.</w:t>
      </w:r>
    </w:p>
    <w:p w14:paraId="2738D5D1" w14:textId="77777777" w:rsidR="00C01280" w:rsidRPr="00435B7C" w:rsidRDefault="00C01280" w:rsidP="00435B7C">
      <w:pPr>
        <w:rPr>
          <w:szCs w:val="28"/>
        </w:rPr>
      </w:pPr>
      <w:r w:rsidRPr="00435B7C">
        <w:t>Проект не предусматривает строительств</w:t>
      </w:r>
      <w:r>
        <w:t>а</w:t>
      </w:r>
      <w:r w:rsidRPr="00435B7C">
        <w:t xml:space="preserve"> новых газовых сетей на участках перспективной застройки и использование газа для бытовых нужд населения. С</w:t>
      </w:r>
      <w:r w:rsidRPr="00435B7C">
        <w:t>и</w:t>
      </w:r>
      <w:r w:rsidRPr="00435B7C">
        <w:t>стема газоснабжения</w:t>
      </w:r>
      <w:r w:rsidR="007A52B3" w:rsidRPr="00435B7C">
        <w:rPr>
          <w:szCs w:val="28"/>
        </w:rPr>
        <w:t>, состоящая из тупиковых газопроводов</w:t>
      </w:r>
      <w:r w:rsidR="007A52B3">
        <w:rPr>
          <w:szCs w:val="28"/>
        </w:rPr>
        <w:t>,</w:t>
      </w:r>
      <w:r w:rsidR="007A52B3" w:rsidRPr="00435B7C">
        <w:rPr>
          <w:szCs w:val="28"/>
        </w:rPr>
        <w:t xml:space="preserve"> </w:t>
      </w:r>
      <w:r w:rsidRPr="00435B7C">
        <w:rPr>
          <w:szCs w:val="28"/>
        </w:rPr>
        <w:t>принята только для обслуживания газовых котельных. Для реализации проектных решений необх</w:t>
      </w:r>
      <w:r w:rsidRPr="00435B7C">
        <w:rPr>
          <w:szCs w:val="28"/>
        </w:rPr>
        <w:t>о</w:t>
      </w:r>
      <w:r w:rsidRPr="00435B7C">
        <w:rPr>
          <w:szCs w:val="28"/>
        </w:rPr>
        <w:t>дим вынос газопровода высокого давления за границы красных линий на участке ул.</w:t>
      </w:r>
      <w:r>
        <w:rPr>
          <w:szCs w:val="28"/>
        </w:rPr>
        <w:t xml:space="preserve"> </w:t>
      </w:r>
      <w:r w:rsidRPr="00435B7C">
        <w:rPr>
          <w:szCs w:val="28"/>
        </w:rPr>
        <w:t>Сухарная – пойма р. Ельцовки до котельной.</w:t>
      </w:r>
    </w:p>
    <w:p w14:paraId="2738D5D2" w14:textId="77777777" w:rsidR="00C01280" w:rsidRPr="00435B7C" w:rsidRDefault="00C01280" w:rsidP="00435B7C">
      <w:pPr>
        <w:jc w:val="center"/>
        <w:rPr>
          <w:b/>
          <w:szCs w:val="28"/>
        </w:rPr>
      </w:pPr>
    </w:p>
    <w:p w14:paraId="2738D5D3" w14:textId="77777777" w:rsidR="00C01280" w:rsidRPr="00435B7C" w:rsidRDefault="00C01280" w:rsidP="00435B7C">
      <w:pPr>
        <w:ind w:firstLine="0"/>
        <w:jc w:val="center"/>
        <w:rPr>
          <w:b/>
          <w:szCs w:val="28"/>
        </w:rPr>
      </w:pPr>
      <w:r w:rsidRPr="00435B7C">
        <w:rPr>
          <w:b/>
          <w:szCs w:val="28"/>
        </w:rPr>
        <w:t>2.3.5. Электроснабжение</w:t>
      </w:r>
    </w:p>
    <w:p w14:paraId="2738D5D4" w14:textId="77777777" w:rsidR="00C01280" w:rsidRPr="00435B7C" w:rsidRDefault="00C01280" w:rsidP="00435B7C">
      <w:pPr>
        <w:jc w:val="center"/>
        <w:rPr>
          <w:b/>
          <w:szCs w:val="28"/>
        </w:rPr>
      </w:pPr>
    </w:p>
    <w:bookmarkEnd w:id="1"/>
    <w:p w14:paraId="2738D5D5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Система электроснабжения территории в границах проекта планировки це</w:t>
      </w:r>
      <w:r w:rsidRPr="00435B7C">
        <w:rPr>
          <w:szCs w:val="28"/>
        </w:rPr>
        <w:t>н</w:t>
      </w:r>
      <w:r w:rsidRPr="00435B7C">
        <w:rPr>
          <w:szCs w:val="28"/>
        </w:rPr>
        <w:t>трализованная и осуществляется с шин ПС «Тепловая» через РП 9-1210 и шин ПС</w:t>
      </w:r>
      <w:r>
        <w:rPr>
          <w:szCs w:val="28"/>
        </w:rPr>
        <w:t> </w:t>
      </w:r>
      <w:r w:rsidRPr="00435B7C">
        <w:rPr>
          <w:szCs w:val="28"/>
        </w:rPr>
        <w:t>«Мясокомбинат» через РП-590.</w:t>
      </w:r>
    </w:p>
    <w:p w14:paraId="2738D5D6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На рассматриваемой территории расположено 27 существующих трансфо</w:t>
      </w:r>
      <w:r w:rsidRPr="00435B7C">
        <w:rPr>
          <w:szCs w:val="28"/>
        </w:rPr>
        <w:t>р</w:t>
      </w:r>
      <w:r w:rsidRPr="00435B7C">
        <w:rPr>
          <w:szCs w:val="28"/>
        </w:rPr>
        <w:t>маторных подстанций ТП-10(6)/0,4кВ разного года ввода в эксплуатацию с</w:t>
      </w:r>
      <w:r w:rsidR="007A52B3">
        <w:rPr>
          <w:szCs w:val="28"/>
        </w:rPr>
        <w:t xml:space="preserve"> </w:t>
      </w:r>
      <w:r w:rsidRPr="00435B7C">
        <w:rPr>
          <w:szCs w:val="28"/>
        </w:rPr>
        <w:t>трансформаторным оборудованием различной мощности и степенью износа.</w:t>
      </w:r>
    </w:p>
    <w:p w14:paraId="2738D5D7" w14:textId="77777777" w:rsidR="00C01280" w:rsidRPr="00435B7C" w:rsidRDefault="00C01280" w:rsidP="00435B7C">
      <w:pPr>
        <w:tabs>
          <w:tab w:val="left" w:pos="8064"/>
        </w:tabs>
        <w:rPr>
          <w:szCs w:val="28"/>
        </w:rPr>
      </w:pPr>
      <w:r w:rsidRPr="00435B7C">
        <w:rPr>
          <w:szCs w:val="28"/>
        </w:rPr>
        <w:t>Проектом планировки для электроснабжения потребителей электрической энергии, расположенных на планируемой территории, предлагаются следующие мероприятия:</w:t>
      </w:r>
    </w:p>
    <w:p w14:paraId="2738D5D8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необходимые мощности для подключения проектных потребителей реал</w:t>
      </w:r>
      <w:r w:rsidRPr="00435B7C">
        <w:rPr>
          <w:szCs w:val="28"/>
        </w:rPr>
        <w:t>и</w:t>
      </w:r>
      <w:r w:rsidRPr="00435B7C">
        <w:rPr>
          <w:szCs w:val="28"/>
        </w:rPr>
        <w:t>зовать за счет строительства трансформаторной подстанции ПС 110/10 кВ «Пр</w:t>
      </w:r>
      <w:r w:rsidRPr="00435B7C">
        <w:rPr>
          <w:szCs w:val="28"/>
        </w:rPr>
        <w:t>и</w:t>
      </w:r>
      <w:r w:rsidRPr="00435B7C">
        <w:rPr>
          <w:szCs w:val="28"/>
        </w:rPr>
        <w:t>брежная» (с установкой силовых трансформаторов по 40 МВА) и питающей к</w:t>
      </w:r>
      <w:r w:rsidRPr="00435B7C">
        <w:rPr>
          <w:szCs w:val="28"/>
        </w:rPr>
        <w:t>а</w:t>
      </w:r>
      <w:r w:rsidRPr="00435B7C">
        <w:rPr>
          <w:szCs w:val="28"/>
        </w:rPr>
        <w:t>бельной линии 110 кВ от ПС «Правобережная». На стадии разработки рабочей документации (после уточнения расчетных нагрузок) предусмотреть при необх</w:t>
      </w:r>
      <w:r w:rsidRPr="00435B7C">
        <w:rPr>
          <w:szCs w:val="28"/>
        </w:rPr>
        <w:t>о</w:t>
      </w:r>
      <w:r w:rsidRPr="00435B7C">
        <w:rPr>
          <w:szCs w:val="28"/>
        </w:rPr>
        <w:t>димости реконструкцию существующих сетей 220</w:t>
      </w:r>
      <w:r>
        <w:rPr>
          <w:szCs w:val="28"/>
        </w:rPr>
        <w:t xml:space="preserve"> </w:t>
      </w:r>
      <w:r w:rsidRPr="00435B7C">
        <w:rPr>
          <w:szCs w:val="28"/>
        </w:rPr>
        <w:t>-</w:t>
      </w:r>
      <w:r>
        <w:rPr>
          <w:szCs w:val="28"/>
        </w:rPr>
        <w:t xml:space="preserve"> </w:t>
      </w:r>
      <w:r w:rsidRPr="00435B7C">
        <w:rPr>
          <w:szCs w:val="28"/>
        </w:rPr>
        <w:t>110 кВ.</w:t>
      </w:r>
      <w:r w:rsidRPr="00435B7C">
        <w:rPr>
          <w:spacing w:val="-4"/>
          <w:szCs w:val="28"/>
        </w:rPr>
        <w:t xml:space="preserve"> Проект предусматр</w:t>
      </w:r>
      <w:r w:rsidRPr="00435B7C">
        <w:rPr>
          <w:spacing w:val="-4"/>
          <w:szCs w:val="28"/>
        </w:rPr>
        <w:t>и</w:t>
      </w:r>
      <w:r w:rsidRPr="00435B7C">
        <w:rPr>
          <w:spacing w:val="-4"/>
          <w:szCs w:val="28"/>
        </w:rPr>
        <w:t>вает технический коридор для прокладки высоковольтного кабеля 110 кВт, соед</w:t>
      </w:r>
      <w:r w:rsidRPr="00435B7C">
        <w:rPr>
          <w:spacing w:val="-4"/>
          <w:szCs w:val="28"/>
        </w:rPr>
        <w:t>и</w:t>
      </w:r>
      <w:r w:rsidRPr="00435B7C">
        <w:rPr>
          <w:spacing w:val="-4"/>
          <w:szCs w:val="28"/>
        </w:rPr>
        <w:t xml:space="preserve">няющего ПС «Правобережная» и ПС </w:t>
      </w:r>
      <w:r>
        <w:rPr>
          <w:spacing w:val="-4"/>
          <w:szCs w:val="28"/>
        </w:rPr>
        <w:t>«</w:t>
      </w:r>
      <w:r w:rsidRPr="00435B7C">
        <w:rPr>
          <w:spacing w:val="-4"/>
          <w:szCs w:val="28"/>
        </w:rPr>
        <w:t>Прибрежная»;</w:t>
      </w:r>
    </w:p>
    <w:p w14:paraId="2738D5D9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 xml:space="preserve">выполнить строительство </w:t>
      </w:r>
      <w:r w:rsidR="007A52B3">
        <w:rPr>
          <w:szCs w:val="28"/>
        </w:rPr>
        <w:t>восьми</w:t>
      </w:r>
      <w:r w:rsidRPr="00435B7C">
        <w:rPr>
          <w:szCs w:val="28"/>
        </w:rPr>
        <w:t xml:space="preserve"> распределительных пунктов РП-10/10 кВ на планируемой территории в связи с увеличением запрашиваемых мощностей и числа подключенных трансформаторных подстанций;</w:t>
      </w:r>
    </w:p>
    <w:p w14:paraId="2738D5DA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все проектные линии среднего напряжения 10 кВ на планируемой террит</w:t>
      </w:r>
      <w:r w:rsidRPr="00435B7C">
        <w:rPr>
          <w:szCs w:val="28"/>
        </w:rPr>
        <w:t>о</w:t>
      </w:r>
      <w:r w:rsidRPr="00435B7C">
        <w:rPr>
          <w:szCs w:val="28"/>
        </w:rPr>
        <w:t>рии выполнить подземно с применением кабелей с изоляцией из сшитого пол</w:t>
      </w:r>
      <w:r w:rsidRPr="00435B7C">
        <w:rPr>
          <w:szCs w:val="28"/>
        </w:rPr>
        <w:t>и</w:t>
      </w:r>
      <w:r w:rsidRPr="00435B7C">
        <w:rPr>
          <w:szCs w:val="28"/>
        </w:rPr>
        <w:t>этилена. Марку и сечение кабельных линий определить на стадии разработки р</w:t>
      </w:r>
      <w:r w:rsidRPr="00435B7C">
        <w:rPr>
          <w:szCs w:val="28"/>
        </w:rPr>
        <w:t>а</w:t>
      </w:r>
      <w:r w:rsidRPr="00435B7C">
        <w:rPr>
          <w:szCs w:val="28"/>
        </w:rPr>
        <w:t>бочей документации после уточнения нагрузок;</w:t>
      </w:r>
    </w:p>
    <w:p w14:paraId="2738D5DB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выполнить установку 40 трансформаторных подстанций проходного типа (из них четыре подстанции встроенного исполнения), а также своевременное п</w:t>
      </w:r>
      <w:r w:rsidRPr="00435B7C">
        <w:rPr>
          <w:szCs w:val="28"/>
        </w:rPr>
        <w:t>е</w:t>
      </w:r>
      <w:r w:rsidRPr="00435B7C">
        <w:rPr>
          <w:szCs w:val="28"/>
        </w:rPr>
        <w:lastRenderedPageBreak/>
        <w:t>реоборудование, капитальный ремонт и замену трансформаторного оборудования существующих ТП 10(6)/0,4 кВ при необходимости. Подключение проектных трансформаторных подстанций уточнить на этапе рабочего проектирования;</w:t>
      </w:r>
    </w:p>
    <w:p w14:paraId="2738D5DC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передачу потребителям электрической мощности выполнить через проек</w:t>
      </w:r>
      <w:r w:rsidRPr="00435B7C">
        <w:rPr>
          <w:szCs w:val="28"/>
        </w:rPr>
        <w:t>т</w:t>
      </w:r>
      <w:r w:rsidRPr="00435B7C">
        <w:rPr>
          <w:szCs w:val="28"/>
        </w:rPr>
        <w:t>ную распределительную сеть 0,4 кВ от проектных трансформаторных подста</w:t>
      </w:r>
      <w:r w:rsidRPr="00435B7C">
        <w:rPr>
          <w:szCs w:val="28"/>
        </w:rPr>
        <w:t>н</w:t>
      </w:r>
      <w:r w:rsidRPr="00435B7C">
        <w:rPr>
          <w:szCs w:val="28"/>
        </w:rPr>
        <w:t>ций.</w:t>
      </w:r>
    </w:p>
    <w:p w14:paraId="2738D5DD" w14:textId="77777777" w:rsidR="00C01280" w:rsidRPr="00435B7C" w:rsidRDefault="00C01280" w:rsidP="00435B7C">
      <w:pPr>
        <w:rPr>
          <w:spacing w:val="-4"/>
          <w:szCs w:val="28"/>
        </w:rPr>
      </w:pPr>
      <w:r w:rsidRPr="00435B7C">
        <w:rPr>
          <w:szCs w:val="28"/>
        </w:rPr>
        <w:t>Местоположение и мощность трансформаторных подстанций и распредел</w:t>
      </w:r>
      <w:r w:rsidRPr="00435B7C">
        <w:rPr>
          <w:szCs w:val="28"/>
        </w:rPr>
        <w:t>и</w:t>
      </w:r>
      <w:r w:rsidRPr="00435B7C">
        <w:rPr>
          <w:szCs w:val="28"/>
        </w:rPr>
        <w:t xml:space="preserve">тельных пунктов уточняются на этапе дальнейшего проектирования. </w:t>
      </w:r>
    </w:p>
    <w:p w14:paraId="2738D5DE" w14:textId="77777777" w:rsidR="00C01280" w:rsidRPr="00435B7C" w:rsidRDefault="00C01280" w:rsidP="00435B7C">
      <w:pPr>
        <w:rPr>
          <w:szCs w:val="28"/>
        </w:rPr>
      </w:pPr>
      <w:r w:rsidRPr="00435B7C">
        <w:rPr>
          <w:spacing w:val="-4"/>
          <w:szCs w:val="28"/>
        </w:rPr>
        <w:t>Размер технических коридоров для силовых кабелей принят согласно СНиП 2.07.01.-89* 0,6 м, их площадь составит 0,16 га.</w:t>
      </w:r>
    </w:p>
    <w:p w14:paraId="2738D5DF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Суммарная электрическая нагрузка по территории в границах проекта пл</w:t>
      </w:r>
      <w:r w:rsidRPr="00435B7C">
        <w:rPr>
          <w:szCs w:val="28"/>
        </w:rPr>
        <w:t>а</w:t>
      </w:r>
      <w:r w:rsidRPr="00435B7C">
        <w:rPr>
          <w:szCs w:val="28"/>
        </w:rPr>
        <w:t>нировки при реализации проектных предложений (до 2030 г</w:t>
      </w:r>
      <w:r>
        <w:rPr>
          <w:szCs w:val="28"/>
        </w:rPr>
        <w:t>ода</w:t>
      </w:r>
      <w:r w:rsidRPr="00435B7C">
        <w:rPr>
          <w:szCs w:val="28"/>
        </w:rPr>
        <w:t>) составит 41,185</w:t>
      </w:r>
      <w:r>
        <w:rPr>
          <w:szCs w:val="28"/>
        </w:rPr>
        <w:t> </w:t>
      </w:r>
      <w:r w:rsidRPr="00435B7C">
        <w:rPr>
          <w:szCs w:val="28"/>
        </w:rPr>
        <w:t>МВт.</w:t>
      </w:r>
    </w:p>
    <w:p w14:paraId="2738D5E0" w14:textId="77777777" w:rsidR="00C01280" w:rsidRPr="00435B7C" w:rsidRDefault="00C01280" w:rsidP="00435B7C">
      <w:pPr>
        <w:autoSpaceDE w:val="0"/>
        <w:autoSpaceDN w:val="0"/>
        <w:adjustRightInd w:val="0"/>
        <w:ind w:firstLine="540"/>
        <w:rPr>
          <w:szCs w:val="28"/>
        </w:rPr>
      </w:pPr>
    </w:p>
    <w:p w14:paraId="2738D5E1" w14:textId="77777777" w:rsidR="00C01280" w:rsidRPr="00435B7C" w:rsidRDefault="00C01280" w:rsidP="00435B7C">
      <w:pPr>
        <w:ind w:firstLine="0"/>
        <w:jc w:val="center"/>
        <w:rPr>
          <w:b/>
          <w:szCs w:val="28"/>
        </w:rPr>
      </w:pPr>
      <w:r w:rsidRPr="00435B7C">
        <w:rPr>
          <w:b/>
          <w:szCs w:val="28"/>
        </w:rPr>
        <w:t>2.3.6. Связь</w:t>
      </w:r>
    </w:p>
    <w:p w14:paraId="2738D5E2" w14:textId="77777777" w:rsidR="00C01280" w:rsidRPr="00435B7C" w:rsidRDefault="00C01280" w:rsidP="00435B7C">
      <w:pPr>
        <w:rPr>
          <w:szCs w:val="28"/>
        </w:rPr>
      </w:pPr>
    </w:p>
    <w:p w14:paraId="2738D5E3" w14:textId="77777777" w:rsidR="00C01280" w:rsidRPr="00435B7C" w:rsidRDefault="00C01280" w:rsidP="00435B7C">
      <w:pPr>
        <w:shd w:val="clear" w:color="auto" w:fill="FFFFFF"/>
        <w:tabs>
          <w:tab w:val="left" w:pos="142"/>
          <w:tab w:val="left" w:pos="284"/>
        </w:tabs>
        <w:outlineLvl w:val="0"/>
        <w:rPr>
          <w:szCs w:val="28"/>
        </w:rPr>
      </w:pPr>
      <w:r w:rsidRPr="00435B7C">
        <w:rPr>
          <w:szCs w:val="28"/>
        </w:rPr>
        <w:t>Проект планировки предусматривает строительство телефонной канализ</w:t>
      </w:r>
      <w:r w:rsidRPr="00435B7C">
        <w:rPr>
          <w:szCs w:val="28"/>
        </w:rPr>
        <w:t>а</w:t>
      </w:r>
      <w:r w:rsidRPr="00435B7C">
        <w:rPr>
          <w:szCs w:val="28"/>
        </w:rPr>
        <w:t>ции на территории комплексной застройки</w:t>
      </w:r>
      <w:r w:rsidR="007A52B3">
        <w:rPr>
          <w:szCs w:val="28"/>
        </w:rPr>
        <w:t xml:space="preserve"> и</w:t>
      </w:r>
      <w:r w:rsidRPr="00435B7C">
        <w:rPr>
          <w:szCs w:val="28"/>
        </w:rPr>
        <w:t xml:space="preserve"> организаци</w:t>
      </w:r>
      <w:r w:rsidR="007A52B3">
        <w:rPr>
          <w:szCs w:val="28"/>
        </w:rPr>
        <w:t>ю</w:t>
      </w:r>
      <w:r w:rsidRPr="00435B7C">
        <w:rPr>
          <w:szCs w:val="28"/>
        </w:rPr>
        <w:t xml:space="preserve"> стыковки с существ</w:t>
      </w:r>
      <w:r w:rsidRPr="00435B7C">
        <w:rPr>
          <w:szCs w:val="28"/>
        </w:rPr>
        <w:t>у</w:t>
      </w:r>
      <w:r w:rsidRPr="00435B7C">
        <w:rPr>
          <w:szCs w:val="28"/>
        </w:rPr>
        <w:t>ющими линейными сооружениями связи ОАО «Ростелеком» кварталов, застра</w:t>
      </w:r>
      <w:r w:rsidRPr="00435B7C">
        <w:rPr>
          <w:szCs w:val="28"/>
        </w:rPr>
        <w:t>и</w:t>
      </w:r>
      <w:r w:rsidRPr="00435B7C">
        <w:rPr>
          <w:szCs w:val="28"/>
        </w:rPr>
        <w:t>ваемых проектируемыми зданиями общественного назначения.</w:t>
      </w:r>
    </w:p>
    <w:p w14:paraId="2738D5E4" w14:textId="77777777" w:rsidR="00C01280" w:rsidRPr="00435B7C" w:rsidRDefault="00C01280" w:rsidP="00435B7C">
      <w:pPr>
        <w:rPr>
          <w:highlight w:val="yellow"/>
        </w:rPr>
      </w:pPr>
    </w:p>
    <w:p w14:paraId="2738D5E5" w14:textId="77777777" w:rsidR="00C01280" w:rsidRPr="00435B7C" w:rsidRDefault="00C01280" w:rsidP="00435B7C">
      <w:pPr>
        <w:ind w:firstLine="0"/>
        <w:jc w:val="center"/>
        <w:rPr>
          <w:b/>
        </w:rPr>
      </w:pPr>
      <w:r w:rsidRPr="00435B7C">
        <w:rPr>
          <w:b/>
        </w:rPr>
        <w:t>2.3.7. Инженерная подготовка планируемой</w:t>
      </w:r>
      <w:r w:rsidRPr="00435B7C">
        <w:t xml:space="preserve"> </w:t>
      </w:r>
      <w:r w:rsidRPr="00435B7C">
        <w:rPr>
          <w:b/>
        </w:rPr>
        <w:t>территории</w:t>
      </w:r>
    </w:p>
    <w:p w14:paraId="2738D5E6" w14:textId="77777777" w:rsidR="00C01280" w:rsidRPr="00435B7C" w:rsidRDefault="00C01280" w:rsidP="00435B7C">
      <w:pPr>
        <w:suppressAutoHyphens/>
        <w:ind w:right="6577" w:firstLine="0"/>
        <w:jc w:val="left"/>
        <w:rPr>
          <w:sz w:val="22"/>
          <w:szCs w:val="24"/>
          <w:highlight w:val="yellow"/>
        </w:rPr>
      </w:pPr>
    </w:p>
    <w:p w14:paraId="2738D5E7" w14:textId="77777777" w:rsidR="00C01280" w:rsidRPr="00435B7C" w:rsidRDefault="00C01280" w:rsidP="00435B7C">
      <w:pPr>
        <w:spacing w:line="100" w:lineRule="atLeast"/>
        <w:rPr>
          <w:szCs w:val="28"/>
        </w:rPr>
      </w:pPr>
      <w:r w:rsidRPr="00435B7C">
        <w:rPr>
          <w:rFonts w:ascii="Times New Roman CYR" w:hAnsi="Times New Roman CYR" w:cs="Times New Roman CYR"/>
          <w:szCs w:val="28"/>
        </w:rPr>
        <w:t>На данный момент на территории района имеется сеть ливневой канализ</w:t>
      </w:r>
      <w:r w:rsidRPr="00435B7C">
        <w:rPr>
          <w:rFonts w:ascii="Times New Roman CYR" w:hAnsi="Times New Roman CYR" w:cs="Times New Roman CYR"/>
          <w:szCs w:val="28"/>
        </w:rPr>
        <w:t>а</w:t>
      </w:r>
      <w:r w:rsidRPr="00435B7C">
        <w:rPr>
          <w:rFonts w:ascii="Times New Roman CYR" w:hAnsi="Times New Roman CYR" w:cs="Times New Roman CYR"/>
          <w:szCs w:val="28"/>
        </w:rPr>
        <w:t xml:space="preserve">ции. Существующие коллекторы проходят по ул. Владимировской, Туннельному спуску, параллельно дамбе Димитровского моста. </w:t>
      </w:r>
    </w:p>
    <w:p w14:paraId="2738D5E8" w14:textId="77777777" w:rsidR="00C01280" w:rsidRPr="00435B7C" w:rsidRDefault="00C01280" w:rsidP="00435B7C">
      <w:pPr>
        <w:spacing w:line="100" w:lineRule="atLeast"/>
      </w:pPr>
      <w:r w:rsidRPr="00435B7C">
        <w:t>Отведение поверхностных стоков на застраиваемых территориях и наб</w:t>
      </w:r>
      <w:r w:rsidRPr="00435B7C">
        <w:t>е</w:t>
      </w:r>
      <w:r w:rsidRPr="00435B7C">
        <w:t>режных предусматривается закрытым способом через ливневую канализацию. На парковых территориях водоотведение  открытое, по лоткам и канавам</w:t>
      </w:r>
      <w:r w:rsidR="007A52B3">
        <w:t>,</w:t>
      </w:r>
      <w:r w:rsidRPr="00435B7C">
        <w:t xml:space="preserve"> с устро</w:t>
      </w:r>
      <w:r w:rsidRPr="00435B7C">
        <w:t>й</w:t>
      </w:r>
      <w:r w:rsidRPr="00435B7C">
        <w:t xml:space="preserve">ством мостиков или труб в местах пересечения с улицами, дорогами, проездами, тротуарами. </w:t>
      </w:r>
    </w:p>
    <w:p w14:paraId="2738D5E9" w14:textId="77777777" w:rsidR="00C01280" w:rsidRPr="00435B7C" w:rsidRDefault="00C01280" w:rsidP="00435B7C">
      <w:pPr>
        <w:rPr>
          <w:rFonts w:ascii="Times New Roman CYR" w:hAnsi="Times New Roman CYR" w:cs="Times New Roman CYR"/>
          <w:szCs w:val="28"/>
        </w:rPr>
      </w:pPr>
      <w:r w:rsidRPr="00435B7C">
        <w:rPr>
          <w:szCs w:val="28"/>
        </w:rPr>
        <w:t>В проекте намечена разветвленная сеть проектируемых водостоков с уч</w:t>
      </w:r>
      <w:r>
        <w:rPr>
          <w:szCs w:val="28"/>
        </w:rPr>
        <w:t>е</w:t>
      </w:r>
      <w:r w:rsidRPr="00435B7C">
        <w:rPr>
          <w:szCs w:val="28"/>
        </w:rPr>
        <w:t>том проектируемой и перспективной застройки, степени загруженности подземными коммуникациями. Существующие коллекторы включены в общую водосточную сеть.</w:t>
      </w:r>
    </w:p>
    <w:p w14:paraId="2738D5EA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Рассматриваемый участок разбит на пять бассейнов стока, водопри</w:t>
      </w:r>
      <w:r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мник</w:t>
      </w:r>
      <w:r w:rsidRPr="00435B7C">
        <w:rPr>
          <w:rFonts w:ascii="Times New Roman CYR" w:hAnsi="Times New Roman CYR" w:cs="Times New Roman CYR"/>
        </w:rPr>
        <w:t>а</w:t>
      </w:r>
      <w:r w:rsidRPr="00435B7C">
        <w:rPr>
          <w:rFonts w:ascii="Times New Roman CYR" w:hAnsi="Times New Roman CYR" w:cs="Times New Roman CYR"/>
        </w:rPr>
        <w:t>ми являются реки Обь, 1-я Ельцовка и 2-я Ельцовка. На схеме инженерной подг</w:t>
      </w:r>
      <w:r w:rsidRPr="00435B7C">
        <w:rPr>
          <w:rFonts w:ascii="Times New Roman CYR" w:hAnsi="Times New Roman CYR" w:cs="Times New Roman CYR"/>
        </w:rPr>
        <w:t>о</w:t>
      </w:r>
      <w:r w:rsidRPr="00435B7C">
        <w:rPr>
          <w:rFonts w:ascii="Times New Roman CYR" w:hAnsi="Times New Roman CYR" w:cs="Times New Roman CYR"/>
        </w:rPr>
        <w:t>товки показаны границы и площади бассейнов стока, протяж</w:t>
      </w:r>
      <w:r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нности и диаметры проектируемых коллекторов. Диаметры проектируемых коллекторов приняты по расч</w:t>
      </w:r>
      <w:r>
        <w:rPr>
          <w:rFonts w:ascii="Times New Roman CYR" w:hAnsi="Times New Roman CYR" w:cs="Times New Roman CYR"/>
        </w:rPr>
        <w:t>е</w:t>
      </w:r>
      <w:r w:rsidRPr="00435B7C">
        <w:rPr>
          <w:rFonts w:ascii="Times New Roman CYR" w:hAnsi="Times New Roman CYR" w:cs="Times New Roman CYR"/>
        </w:rPr>
        <w:t>там, произведенным в соответствии со СП 32.133330.2012 Свод правил. «Канализация. Наружные сети и сооружения. Актуализированная редакция</w:t>
      </w:r>
      <w:r w:rsidRPr="007E4DAD">
        <w:t xml:space="preserve"> </w:t>
      </w:r>
      <w:r>
        <w:rPr>
          <w:rFonts w:ascii="Times New Roman CYR" w:hAnsi="Times New Roman CYR" w:cs="Times New Roman CYR"/>
        </w:rPr>
        <w:t>СНиП 2.04.03-85</w:t>
      </w:r>
      <w:r w:rsidRPr="00435B7C">
        <w:rPr>
          <w:rFonts w:ascii="Times New Roman CYR" w:hAnsi="Times New Roman CYR" w:cs="Times New Roman CYR"/>
        </w:rPr>
        <w:t xml:space="preserve">». </w:t>
      </w:r>
    </w:p>
    <w:p w14:paraId="2738D5EB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Общей границе</w:t>
      </w:r>
      <w:r w:rsidR="007A52B3">
        <w:rPr>
          <w:rFonts w:ascii="Times New Roman CYR" w:hAnsi="Times New Roman CYR" w:cs="Times New Roman CYR"/>
        </w:rPr>
        <w:t>й для всех бассейнов стока являю</w:t>
      </w:r>
      <w:r w:rsidRPr="00435B7C">
        <w:rPr>
          <w:rFonts w:ascii="Times New Roman CYR" w:hAnsi="Times New Roman CYR" w:cs="Times New Roman CYR"/>
        </w:rPr>
        <w:t>тся улицы Сухарная</w:t>
      </w:r>
      <w:r>
        <w:rPr>
          <w:rFonts w:ascii="Times New Roman CYR" w:hAnsi="Times New Roman CYR" w:cs="Times New Roman CYR"/>
        </w:rPr>
        <w:t xml:space="preserve"> </w:t>
      </w:r>
      <w:r w:rsidRPr="00435B7C">
        <w:rPr>
          <w:rFonts w:ascii="Times New Roman CYR" w:hAnsi="Times New Roman CYR" w:cs="Times New Roman CYR"/>
        </w:rPr>
        <w:t>-</w:t>
      </w:r>
      <w:r>
        <w:rPr>
          <w:rFonts w:ascii="Times New Roman CYR" w:hAnsi="Times New Roman CYR" w:cs="Times New Roman CYR"/>
        </w:rPr>
        <w:t xml:space="preserve"> </w:t>
      </w:r>
      <w:r w:rsidRPr="00435B7C">
        <w:rPr>
          <w:rFonts w:ascii="Times New Roman CYR" w:hAnsi="Times New Roman CYR" w:cs="Times New Roman CYR"/>
        </w:rPr>
        <w:t>Вл</w:t>
      </w:r>
      <w:r w:rsidRPr="00435B7C">
        <w:rPr>
          <w:rFonts w:ascii="Times New Roman CYR" w:hAnsi="Times New Roman CYR" w:cs="Times New Roman CYR"/>
        </w:rPr>
        <w:t>а</w:t>
      </w:r>
      <w:r w:rsidRPr="00435B7C">
        <w:rPr>
          <w:rFonts w:ascii="Times New Roman CYR" w:hAnsi="Times New Roman CYR" w:cs="Times New Roman CYR"/>
        </w:rPr>
        <w:t>димировская и береговая линия реки Об</w:t>
      </w:r>
      <w:r>
        <w:rPr>
          <w:rFonts w:ascii="Times New Roman CYR" w:hAnsi="Times New Roman CYR" w:cs="Times New Roman CYR"/>
        </w:rPr>
        <w:t>и</w:t>
      </w:r>
      <w:r w:rsidRPr="00435B7C">
        <w:rPr>
          <w:rFonts w:ascii="Times New Roman CYR" w:hAnsi="Times New Roman CYR" w:cs="Times New Roman CYR"/>
        </w:rPr>
        <w:t>.</w:t>
      </w:r>
    </w:p>
    <w:p w14:paraId="2738D5EC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Первый бассейн стока находится в пределах водораздела реки 2-й Ельцовки.</w:t>
      </w:r>
    </w:p>
    <w:p w14:paraId="2738D5ED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Второй бассейн стока находится в пределах водораздела реки 1-й Ельцовки.</w:t>
      </w:r>
    </w:p>
    <w:p w14:paraId="2738D5EE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Трет</w:t>
      </w:r>
      <w:r>
        <w:rPr>
          <w:rFonts w:ascii="Times New Roman CYR" w:hAnsi="Times New Roman CYR" w:cs="Times New Roman CYR"/>
        </w:rPr>
        <w:t>ий бассейн стока со сбросом в реку</w:t>
      </w:r>
      <w:r w:rsidRPr="00435B7C">
        <w:rPr>
          <w:rFonts w:ascii="Times New Roman CYR" w:hAnsi="Times New Roman CYR" w:cs="Times New Roman CYR"/>
        </w:rPr>
        <w:t xml:space="preserve"> Обь примыкает к ул. Саратовской.</w:t>
      </w:r>
    </w:p>
    <w:p w14:paraId="2738D5EF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lastRenderedPageBreak/>
        <w:t>Четвертый бассейн стока включает бассейн стока с ул. Владимировской и микрорайоны, прилегающие к Владимировск</w:t>
      </w:r>
      <w:r>
        <w:rPr>
          <w:rFonts w:ascii="Times New Roman CYR" w:hAnsi="Times New Roman CYR" w:cs="Times New Roman CYR"/>
        </w:rPr>
        <w:t>ому</w:t>
      </w:r>
      <w:r w:rsidRPr="00435B7C">
        <w:rPr>
          <w:rFonts w:ascii="Times New Roman CYR" w:hAnsi="Times New Roman CYR" w:cs="Times New Roman CYR"/>
        </w:rPr>
        <w:t xml:space="preserve"> спуск</w:t>
      </w:r>
      <w:r>
        <w:rPr>
          <w:rFonts w:ascii="Times New Roman CYR" w:hAnsi="Times New Roman CYR" w:cs="Times New Roman CYR"/>
        </w:rPr>
        <w:t>у</w:t>
      </w:r>
      <w:r w:rsidRPr="00435B7C">
        <w:rPr>
          <w:rFonts w:ascii="Times New Roman CYR" w:hAnsi="Times New Roman CYR" w:cs="Times New Roman CYR"/>
        </w:rPr>
        <w:t xml:space="preserve"> и ул</w:t>
      </w:r>
      <w:r>
        <w:rPr>
          <w:rFonts w:ascii="Times New Roman CYR" w:hAnsi="Times New Roman CYR" w:cs="Times New Roman CYR"/>
        </w:rPr>
        <w:t>.</w:t>
      </w:r>
      <w:r w:rsidRPr="00435B7C">
        <w:rPr>
          <w:rFonts w:ascii="Times New Roman CYR" w:hAnsi="Times New Roman CYR" w:cs="Times New Roman CYR"/>
        </w:rPr>
        <w:t xml:space="preserve"> Кубановской.</w:t>
      </w:r>
    </w:p>
    <w:p w14:paraId="2738D5F0" w14:textId="77777777" w:rsidR="00C01280" w:rsidRPr="00435B7C" w:rsidRDefault="00C01280" w:rsidP="00435B7C">
      <w:pPr>
        <w:spacing w:line="100" w:lineRule="atLeast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Пятый бассейн стока примыкает к дамбе Димитровского моста.</w:t>
      </w:r>
    </w:p>
    <w:p w14:paraId="2738D5F1" w14:textId="77777777" w:rsidR="00C01280" w:rsidRPr="00435B7C" w:rsidRDefault="00C01280" w:rsidP="00435B7C">
      <w:pPr>
        <w:autoSpaceDE w:val="0"/>
        <w:rPr>
          <w:rFonts w:ascii="Times New Roman CYR" w:hAnsi="Times New Roman CYR" w:cs="Times New Roman CYR"/>
        </w:rPr>
      </w:pPr>
      <w:r w:rsidRPr="00435B7C">
        <w:rPr>
          <w:rFonts w:ascii="Times New Roman CYR" w:hAnsi="Times New Roman CYR" w:cs="Times New Roman CYR"/>
        </w:rPr>
        <w:t>Для повышени</w:t>
      </w:r>
      <w:r>
        <w:rPr>
          <w:rFonts w:ascii="Times New Roman CYR" w:hAnsi="Times New Roman CYR" w:cs="Times New Roman CYR"/>
        </w:rPr>
        <w:t>я</w:t>
      </w:r>
      <w:r w:rsidRPr="00435B7C">
        <w:rPr>
          <w:rFonts w:ascii="Times New Roman CYR" w:hAnsi="Times New Roman CYR" w:cs="Times New Roman CYR"/>
        </w:rPr>
        <w:t xml:space="preserve"> водопроводящей и дренирующей роли реки 2-й Ельцовки предусмотрена расчистка </w:t>
      </w:r>
      <w:r>
        <w:rPr>
          <w:rFonts w:ascii="Times New Roman CYR" w:hAnsi="Times New Roman CYR" w:cs="Times New Roman CYR"/>
        </w:rPr>
        <w:t xml:space="preserve">ее </w:t>
      </w:r>
      <w:r w:rsidRPr="00435B7C">
        <w:rPr>
          <w:rFonts w:ascii="Times New Roman CYR" w:hAnsi="Times New Roman CYR" w:cs="Times New Roman CYR"/>
        </w:rPr>
        <w:t>русла. В месте пересечения реки с проектируемыми дорогами по ул. 2-я Сухарная Береговая и ул. Сухарн</w:t>
      </w:r>
      <w:r>
        <w:rPr>
          <w:rFonts w:ascii="Times New Roman CYR" w:hAnsi="Times New Roman CYR" w:cs="Times New Roman CYR"/>
        </w:rPr>
        <w:t>ой</w:t>
      </w:r>
      <w:r w:rsidRPr="00435B7C">
        <w:rPr>
          <w:rFonts w:ascii="Times New Roman CYR" w:hAnsi="Times New Roman CYR" w:cs="Times New Roman CYR"/>
        </w:rPr>
        <w:t xml:space="preserve"> предусмотрены прям</w:t>
      </w:r>
      <w:r w:rsidRPr="00435B7C">
        <w:rPr>
          <w:rFonts w:ascii="Times New Roman CYR" w:hAnsi="Times New Roman CYR" w:cs="Times New Roman CYR"/>
        </w:rPr>
        <w:t>о</w:t>
      </w:r>
      <w:r w:rsidRPr="00435B7C">
        <w:rPr>
          <w:rFonts w:ascii="Times New Roman CYR" w:hAnsi="Times New Roman CYR" w:cs="Times New Roman CYR"/>
        </w:rPr>
        <w:t>угольные водопропускные трубы сечением 4,0х2,5 м.</w:t>
      </w:r>
    </w:p>
    <w:p w14:paraId="2738D5F2" w14:textId="77777777" w:rsidR="00C01280" w:rsidRPr="00435B7C" w:rsidRDefault="00C01280" w:rsidP="00435B7C">
      <w:pPr>
        <w:autoSpaceDE w:val="0"/>
      </w:pPr>
      <w:r w:rsidRPr="00435B7C">
        <w:t>Русло р. 1-й Ельцовки заключено в коллектор сечением 2х2,0х2,5 м, кот</w:t>
      </w:r>
      <w:r w:rsidRPr="00435B7C">
        <w:t>о</w:t>
      </w:r>
      <w:r w:rsidRPr="00435B7C">
        <w:t>рый является продолжением существующего главного водосточного коллектора р. 1-й Ельцовки. Для подключения боковых водостоков на водосточном коллект</w:t>
      </w:r>
      <w:r w:rsidRPr="00435B7C">
        <w:t>о</w:t>
      </w:r>
      <w:r w:rsidRPr="00435B7C">
        <w:t>ре устраивают перепадные камеры. Перед сбросом в водоприемники загрязн</w:t>
      </w:r>
      <w:r>
        <w:t>е</w:t>
      </w:r>
      <w:r w:rsidRPr="00435B7C">
        <w:t xml:space="preserve">нная часть стока поступает на очистные сооружения. </w:t>
      </w:r>
    </w:p>
    <w:p w14:paraId="2738D5F3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 xml:space="preserve">Площадки очистных сооружений № 5 бассейна р. Оби и </w:t>
      </w:r>
      <w:r w:rsidRPr="00326C29">
        <w:rPr>
          <w:szCs w:val="28"/>
        </w:rPr>
        <w:t>№</w:t>
      </w:r>
      <w:r>
        <w:rPr>
          <w:szCs w:val="28"/>
        </w:rPr>
        <w:t xml:space="preserve"> </w:t>
      </w:r>
      <w:r w:rsidRPr="00326C29">
        <w:rPr>
          <w:szCs w:val="28"/>
        </w:rPr>
        <w:t>1 и 2</w:t>
      </w:r>
      <w:r w:rsidRPr="00435B7C">
        <w:rPr>
          <w:szCs w:val="28"/>
        </w:rPr>
        <w:t xml:space="preserve"> бассейна р.</w:t>
      </w:r>
      <w:r>
        <w:rPr>
          <w:szCs w:val="28"/>
        </w:rPr>
        <w:t> </w:t>
      </w:r>
      <w:r w:rsidRPr="00435B7C">
        <w:rPr>
          <w:szCs w:val="28"/>
        </w:rPr>
        <w:t>1-й Ельцовки являются общими для микрорайонов 020.00.03, 020.00.04.</w:t>
      </w:r>
    </w:p>
    <w:p w14:paraId="2738D5F4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Площадка очистных сооружений № 1 бассейна р. 2-й Ельцовки является общей для одного из бассейнов стока микрорайон</w:t>
      </w:r>
      <w:r>
        <w:rPr>
          <w:szCs w:val="28"/>
        </w:rPr>
        <w:t xml:space="preserve">а </w:t>
      </w:r>
      <w:r w:rsidRPr="00435B7C">
        <w:rPr>
          <w:szCs w:val="28"/>
        </w:rPr>
        <w:t>020.00.01 и для одного из ба</w:t>
      </w:r>
      <w:r w:rsidRPr="00435B7C">
        <w:rPr>
          <w:szCs w:val="28"/>
        </w:rPr>
        <w:t>с</w:t>
      </w:r>
      <w:r w:rsidRPr="00435B7C">
        <w:rPr>
          <w:szCs w:val="28"/>
        </w:rPr>
        <w:t>сейнов стока микрорайона 020.00.02.</w:t>
      </w:r>
    </w:p>
    <w:p w14:paraId="2738D5F5" w14:textId="77777777" w:rsidR="00C01280" w:rsidRPr="00435B7C" w:rsidRDefault="00C01280" w:rsidP="00435B7C">
      <w:pPr>
        <w:rPr>
          <w:szCs w:val="28"/>
        </w:rPr>
      </w:pPr>
      <w:r w:rsidRPr="00435B7C">
        <w:rPr>
          <w:szCs w:val="28"/>
        </w:rPr>
        <w:t>Площадка очистных сооружений № 7 бассейна р. Об</w:t>
      </w:r>
      <w:r>
        <w:rPr>
          <w:szCs w:val="28"/>
        </w:rPr>
        <w:t>и</w:t>
      </w:r>
      <w:r w:rsidRPr="00435B7C">
        <w:rPr>
          <w:szCs w:val="28"/>
        </w:rPr>
        <w:t xml:space="preserve"> объединена с пл</w:t>
      </w:r>
      <w:r w:rsidRPr="00435B7C">
        <w:rPr>
          <w:szCs w:val="28"/>
        </w:rPr>
        <w:t>о</w:t>
      </w:r>
      <w:r w:rsidRPr="00435B7C">
        <w:rPr>
          <w:szCs w:val="28"/>
        </w:rPr>
        <w:t xml:space="preserve">щадками </w:t>
      </w:r>
      <w:r w:rsidRPr="00326C29">
        <w:rPr>
          <w:szCs w:val="28"/>
        </w:rPr>
        <w:t>№</w:t>
      </w:r>
      <w:r>
        <w:rPr>
          <w:szCs w:val="28"/>
        </w:rPr>
        <w:t xml:space="preserve"> </w:t>
      </w:r>
      <w:r w:rsidRPr="00326C29">
        <w:rPr>
          <w:szCs w:val="28"/>
        </w:rPr>
        <w:t>1 и</w:t>
      </w:r>
      <w:r>
        <w:rPr>
          <w:szCs w:val="28"/>
        </w:rPr>
        <w:t xml:space="preserve"> </w:t>
      </w:r>
      <w:r w:rsidRPr="00326C29">
        <w:rPr>
          <w:szCs w:val="28"/>
        </w:rPr>
        <w:t>2</w:t>
      </w:r>
      <w:r w:rsidRPr="00435B7C">
        <w:rPr>
          <w:szCs w:val="28"/>
        </w:rPr>
        <w:t xml:space="preserve"> </w:t>
      </w:r>
      <w:r>
        <w:rPr>
          <w:szCs w:val="28"/>
        </w:rPr>
        <w:t>бассейна р. 1-</w:t>
      </w:r>
      <w:r w:rsidRPr="00435B7C">
        <w:rPr>
          <w:szCs w:val="28"/>
        </w:rPr>
        <w:t>й Ельцовки.</w:t>
      </w:r>
    </w:p>
    <w:p w14:paraId="2738D5F6" w14:textId="77777777" w:rsidR="00C01280" w:rsidRPr="00435B7C" w:rsidRDefault="00C01280" w:rsidP="00435B7C">
      <w:r w:rsidRPr="00435B7C">
        <w:t>Для защиты территории от затопления проектом предусматривается стро</w:t>
      </w:r>
      <w:r w:rsidRPr="00435B7C">
        <w:t>и</w:t>
      </w:r>
      <w:r w:rsidRPr="00435B7C">
        <w:t>тельство берегозащитной дамбы, совмещ</w:t>
      </w:r>
      <w:r>
        <w:t>е</w:t>
      </w:r>
      <w:r w:rsidRPr="00435B7C">
        <w:t>нной с проектируемой ул</w:t>
      </w:r>
      <w:r>
        <w:t>.</w:t>
      </w:r>
      <w:r w:rsidRPr="00435B7C">
        <w:t xml:space="preserve"> 2-я Сухарная Береговая. Спортивно-развлекательная зона ограждается дамбой обвалования с отметками </w:t>
      </w:r>
      <w:r>
        <w:t>гребня дамбы 94,85 м – 94,51 м.</w:t>
      </w:r>
    </w:p>
    <w:p w14:paraId="2738D5F7" w14:textId="77777777" w:rsidR="00C01280" w:rsidRPr="00435B7C" w:rsidRDefault="00C01280" w:rsidP="00435B7C">
      <w:r w:rsidRPr="00435B7C">
        <w:t>Для благоустройства застраиваемой территории вдоль береговой линии р.</w:t>
      </w:r>
      <w:r>
        <w:t> </w:t>
      </w:r>
      <w:r w:rsidRPr="00435B7C">
        <w:t xml:space="preserve">Оби предусматривается строительство набережной. Помимо этого, с системой ливневой канализации </w:t>
      </w:r>
      <w:r>
        <w:t xml:space="preserve">необходимо </w:t>
      </w:r>
      <w:r w:rsidRPr="00435B7C">
        <w:t xml:space="preserve">установить границу прибрежной защитной полосы по линии парапета набережной. </w:t>
      </w:r>
      <w:r w:rsidRPr="00A85F93">
        <w:t>Это делает возможным максимальное освоение прибрежных территорий</w:t>
      </w:r>
      <w:r>
        <w:t xml:space="preserve"> для застройки и размещения объектов озелен</w:t>
      </w:r>
      <w:r>
        <w:t>е</w:t>
      </w:r>
      <w:r>
        <w:t>ния</w:t>
      </w:r>
      <w:r w:rsidRPr="00A85F93">
        <w:t>.</w:t>
      </w:r>
    </w:p>
    <w:p w14:paraId="2738D5F8" w14:textId="77777777" w:rsidR="00C01280" w:rsidRPr="00435B7C" w:rsidRDefault="00C01280" w:rsidP="00435B7C">
      <w:r w:rsidRPr="00435B7C">
        <w:t>Кроме того, проектом предусматривается:</w:t>
      </w:r>
    </w:p>
    <w:p w14:paraId="2738D5F9" w14:textId="77777777" w:rsidR="00C01280" w:rsidRPr="00435B7C" w:rsidRDefault="00C01280" w:rsidP="00435B7C">
      <w:pPr>
        <w:tabs>
          <w:tab w:val="left" w:pos="1254"/>
        </w:tabs>
        <w:ind w:firstLine="700"/>
      </w:pPr>
      <w:r w:rsidRPr="00435B7C">
        <w:t>подсыпка проектируемых микрорайонов вдоль улицы 2-я Сухарная Берег</w:t>
      </w:r>
      <w:r w:rsidRPr="00435B7C">
        <w:t>о</w:t>
      </w:r>
      <w:r w:rsidRPr="00435B7C">
        <w:t>вая до незатопляемых отметок от 1</w:t>
      </w:r>
      <w:r>
        <w:t> </w:t>
      </w:r>
      <w:r w:rsidRPr="00435B7C">
        <w:t>% паводка р. Оби;</w:t>
      </w:r>
    </w:p>
    <w:p w14:paraId="2738D5FA" w14:textId="77777777" w:rsidR="00C01280" w:rsidRPr="00435B7C" w:rsidRDefault="00C01280" w:rsidP="00435B7C">
      <w:pPr>
        <w:tabs>
          <w:tab w:val="left" w:pos="1254"/>
        </w:tabs>
        <w:ind w:firstLine="700"/>
      </w:pPr>
      <w:r w:rsidRPr="00435B7C">
        <w:t>подсыпка спортивно-развлекательной зоны между устьями рек 1-я Ельцовка и 2-я Ельцовка до незатопляемых отметок от 10</w:t>
      </w:r>
      <w:r>
        <w:t xml:space="preserve"> </w:t>
      </w:r>
      <w:r w:rsidRPr="00435B7C">
        <w:t>% паводка р. Оби</w:t>
      </w:r>
      <w:r>
        <w:t>.</w:t>
      </w:r>
    </w:p>
    <w:p w14:paraId="2738D5FB" w14:textId="77777777" w:rsidR="00C01280" w:rsidRPr="00435B7C" w:rsidRDefault="00C01280" w:rsidP="00435B7C">
      <w:pPr>
        <w:keepLines/>
        <w:widowControl w:val="0"/>
        <w:spacing w:line="240" w:lineRule="atLeast"/>
        <w:ind w:firstLine="0"/>
        <w:jc w:val="center"/>
        <w:rPr>
          <w:b/>
          <w:highlight w:val="yellow"/>
        </w:rPr>
      </w:pPr>
    </w:p>
    <w:p w14:paraId="2738D5FC" w14:textId="77777777" w:rsidR="00C01280" w:rsidRPr="00435B7C" w:rsidRDefault="00C01280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 xml:space="preserve">2.4. Мероприятия по защите планируемой территории от воздействия </w:t>
      </w:r>
    </w:p>
    <w:p w14:paraId="2738D5FD" w14:textId="77777777" w:rsidR="00C01280" w:rsidRPr="00435B7C" w:rsidRDefault="00C01280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 xml:space="preserve">опасных геологических процессов, чрезвычайных ситуаций </w:t>
      </w:r>
    </w:p>
    <w:p w14:paraId="2738D5FE" w14:textId="77777777" w:rsidR="00C01280" w:rsidRPr="00435B7C" w:rsidRDefault="00C01280" w:rsidP="00435B7C">
      <w:pPr>
        <w:keepLines/>
        <w:widowControl w:val="0"/>
        <w:spacing w:line="240" w:lineRule="atLeast"/>
        <w:ind w:firstLine="0"/>
        <w:jc w:val="center"/>
        <w:rPr>
          <w:b/>
        </w:rPr>
      </w:pPr>
      <w:r w:rsidRPr="00435B7C">
        <w:rPr>
          <w:b/>
        </w:rPr>
        <w:t>природного и техногенного характера</w:t>
      </w:r>
    </w:p>
    <w:p w14:paraId="2738D5FF" w14:textId="77777777" w:rsidR="00C01280" w:rsidRPr="00435B7C" w:rsidRDefault="00C01280" w:rsidP="00435B7C"/>
    <w:p w14:paraId="2738D600" w14:textId="77777777" w:rsidR="00C01280" w:rsidRPr="00435B7C" w:rsidRDefault="00C01280" w:rsidP="00435B7C">
      <w:r w:rsidRPr="00435B7C">
        <w:t>Среди возможных опасных геологических процессов, способных оказать негативное влияние на объекты капитального строительства, на планируемой те</w:t>
      </w:r>
      <w:r w:rsidRPr="00435B7C">
        <w:t>р</w:t>
      </w:r>
      <w:r w:rsidRPr="00435B7C">
        <w:t>ритории можно выделить следующие:</w:t>
      </w:r>
    </w:p>
    <w:p w14:paraId="2738D601" w14:textId="77777777" w:rsidR="00C01280" w:rsidRPr="00435B7C" w:rsidRDefault="00C01280" w:rsidP="00435B7C">
      <w:r w:rsidRPr="00435B7C">
        <w:t>подтопление грунтовыми и поверхностными водами на территориях, прил</w:t>
      </w:r>
      <w:r w:rsidRPr="00435B7C">
        <w:t>е</w:t>
      </w:r>
      <w:r w:rsidRPr="00435B7C">
        <w:t>гающих к руслу рек;</w:t>
      </w:r>
    </w:p>
    <w:p w14:paraId="2738D602" w14:textId="77777777" w:rsidR="00C01280" w:rsidRPr="00435B7C" w:rsidRDefault="00C01280" w:rsidP="00435B7C">
      <w:r w:rsidRPr="00435B7C">
        <w:t>водная эрозия склонов речных долин и водотоков;</w:t>
      </w:r>
    </w:p>
    <w:p w14:paraId="2738D603" w14:textId="77777777" w:rsidR="00C01280" w:rsidRPr="00435B7C" w:rsidRDefault="00C01280" w:rsidP="00435B7C">
      <w:r w:rsidRPr="00435B7C">
        <w:t>просадочные свойства и пучение грунтов на отдельных участках.</w:t>
      </w:r>
    </w:p>
    <w:p w14:paraId="2738D604" w14:textId="77777777" w:rsidR="00C01280" w:rsidRPr="00435B7C" w:rsidRDefault="00C01280" w:rsidP="00435B7C">
      <w:r w:rsidRPr="00435B7C">
        <w:lastRenderedPageBreak/>
        <w:t>На придолинных речных территориях подземные конструкции зданий и с</w:t>
      </w:r>
      <w:r w:rsidRPr="00435B7C">
        <w:t>о</w:t>
      </w:r>
      <w:r w:rsidRPr="00435B7C">
        <w:t>оружений будут испытывать воздействие грунтовых вод. Для обеспечения треб</w:t>
      </w:r>
      <w:r w:rsidRPr="00435B7C">
        <w:t>у</w:t>
      </w:r>
      <w:r w:rsidRPr="00435B7C">
        <w:t xml:space="preserve">емой нормы осушения при размещении жилой и общественно-деловой застройки здесь может потребоваться проведение мероприятий по защите от воздействия грунтовых вод либо </w:t>
      </w:r>
      <w:r>
        <w:t xml:space="preserve">по </w:t>
      </w:r>
      <w:r w:rsidRPr="00435B7C">
        <w:t xml:space="preserve">подъему проектных отметок рельефа. </w:t>
      </w:r>
    </w:p>
    <w:p w14:paraId="2738D605" w14:textId="77777777" w:rsidR="00C01280" w:rsidRPr="00435B7C" w:rsidRDefault="00C01280" w:rsidP="00435B7C">
      <w:r w:rsidRPr="00435B7C">
        <w:t>Для предотвращения водной эрозии склонов долин водотоков и возможных оползневых явлений должны предусматриваться следующие мероприятия:</w:t>
      </w:r>
    </w:p>
    <w:p w14:paraId="2738D606" w14:textId="77777777" w:rsidR="00C01280" w:rsidRPr="00435B7C" w:rsidRDefault="00C01280" w:rsidP="00435B7C">
      <w:r w:rsidRPr="00435B7C">
        <w:t>регулирование стока поверхностных вод с помощью вертикальной план</w:t>
      </w:r>
      <w:r w:rsidRPr="00435B7C">
        <w:t>и</w:t>
      </w:r>
      <w:r w:rsidRPr="00435B7C">
        <w:t>ровки и устройства системы поверхностного водоотвода;</w:t>
      </w:r>
    </w:p>
    <w:p w14:paraId="2738D607" w14:textId="77777777" w:rsidR="00C01280" w:rsidRPr="00435B7C" w:rsidRDefault="00C01280" w:rsidP="00435B7C">
      <w:r w:rsidRPr="00435B7C">
        <w:t>предотвращение попадания поверхностного стока с водораздельных терр</w:t>
      </w:r>
      <w:r w:rsidRPr="00435B7C">
        <w:t>и</w:t>
      </w:r>
      <w:r w:rsidRPr="00435B7C">
        <w:t>торий на защищаемые склоны;</w:t>
      </w:r>
    </w:p>
    <w:p w14:paraId="2738D608" w14:textId="77777777" w:rsidR="00C01280" w:rsidRPr="00435B7C" w:rsidRDefault="00C01280" w:rsidP="00435B7C">
      <w:r w:rsidRPr="00435B7C">
        <w:t>предотвращение инфильтрации воды в грунт путем оборудования всей з</w:t>
      </w:r>
      <w:r w:rsidRPr="00435B7C">
        <w:t>а</w:t>
      </w:r>
      <w:r w:rsidRPr="00435B7C">
        <w:t>строенной территории системой ливневой канализации;</w:t>
      </w:r>
    </w:p>
    <w:p w14:paraId="2738D609" w14:textId="77777777" w:rsidR="00C01280" w:rsidRPr="00435B7C" w:rsidRDefault="00C01280" w:rsidP="00435B7C">
      <w:r w:rsidRPr="00435B7C">
        <w:t>агролесомелиорация склонов с высадкой крупномерных деревьев, куста</w:t>
      </w:r>
      <w:r w:rsidRPr="00435B7C">
        <w:t>р</w:t>
      </w:r>
      <w:r w:rsidRPr="00435B7C">
        <w:t>ника, многолетних трав;</w:t>
      </w:r>
    </w:p>
    <w:p w14:paraId="2738D60A" w14:textId="77777777" w:rsidR="00C01280" w:rsidRPr="00435B7C" w:rsidRDefault="00C01280" w:rsidP="00435B7C">
      <w:r w:rsidRPr="00435B7C">
        <w:t>комплексное благоустройство склонов.</w:t>
      </w:r>
    </w:p>
    <w:p w14:paraId="2738D60B" w14:textId="77777777" w:rsidR="00C01280" w:rsidRPr="00435B7C" w:rsidRDefault="00C01280" w:rsidP="00435B7C">
      <w:r w:rsidRPr="00435B7C">
        <w:t>Застраиваемые кварталы планируемой территории обеспечиваются кольц</w:t>
      </w:r>
      <w:r w:rsidRPr="00435B7C">
        <w:t>е</w:t>
      </w:r>
      <w:r w:rsidRPr="00435B7C">
        <w:t>выми участками городского водопровода, оборудованными пожарными гидра</w:t>
      </w:r>
      <w:r w:rsidRPr="00435B7C">
        <w:t>н</w:t>
      </w:r>
      <w:r w:rsidRPr="00435B7C">
        <w:t>тами. Вся планируемая территория входит в зону обслуживания существующих служб экстренного реагирования города:</w:t>
      </w:r>
    </w:p>
    <w:p w14:paraId="2738D60C" w14:textId="77777777" w:rsidR="00C01280" w:rsidRPr="00435B7C" w:rsidRDefault="00C01280" w:rsidP="00435B7C">
      <w:r w:rsidRPr="00435B7C">
        <w:t>пожарно-спасательной части № 5, расположенной по ул. Вавилова, 1а;</w:t>
      </w:r>
    </w:p>
    <w:p w14:paraId="2738D60D" w14:textId="77777777" w:rsidR="00C01280" w:rsidRPr="00435B7C" w:rsidRDefault="00C01280" w:rsidP="00435B7C">
      <w:r w:rsidRPr="00435B7C">
        <w:t>подстанций скорой медицинской помощи, расположенны</w:t>
      </w:r>
      <w:r>
        <w:t>х</w:t>
      </w:r>
      <w:r w:rsidRPr="00435B7C">
        <w:t xml:space="preserve"> по ул. М</w:t>
      </w:r>
      <w:r>
        <w:t>.</w:t>
      </w:r>
      <w:r w:rsidRPr="00435B7C">
        <w:t xml:space="preserve"> Пер</w:t>
      </w:r>
      <w:r w:rsidRPr="00435B7C">
        <w:t>е</w:t>
      </w:r>
      <w:r w:rsidRPr="00435B7C">
        <w:t xml:space="preserve">возчикова, 2, </w:t>
      </w:r>
      <w:r>
        <w:t xml:space="preserve">ул. </w:t>
      </w:r>
      <w:r w:rsidRPr="00435B7C">
        <w:t>Семьи Шамшиных, 42</w:t>
      </w:r>
      <w:r>
        <w:t>.</w:t>
      </w:r>
    </w:p>
    <w:p w14:paraId="2738D60E" w14:textId="77777777" w:rsidR="00C01280" w:rsidRPr="00435B7C" w:rsidRDefault="00C01280" w:rsidP="00435B7C">
      <w:pPr>
        <w:rPr>
          <w:highlight w:val="yellow"/>
        </w:rPr>
      </w:pPr>
    </w:p>
    <w:p w14:paraId="2738D60F" w14:textId="77777777" w:rsidR="00C01280" w:rsidRPr="00435B7C" w:rsidRDefault="00C01280" w:rsidP="00435B7C">
      <w:pPr>
        <w:keepNext/>
        <w:ind w:firstLine="0"/>
        <w:jc w:val="center"/>
        <w:rPr>
          <w:b/>
        </w:rPr>
      </w:pPr>
      <w:r w:rsidRPr="00435B7C">
        <w:rPr>
          <w:b/>
        </w:rPr>
        <w:t xml:space="preserve">3. Положения о размещении объектов федерального, регионального или </w:t>
      </w:r>
    </w:p>
    <w:p w14:paraId="2738D610" w14:textId="77777777" w:rsidR="00C01280" w:rsidRPr="00435B7C" w:rsidRDefault="00C01280" w:rsidP="00435B7C">
      <w:pPr>
        <w:keepNext/>
        <w:ind w:firstLine="0"/>
        <w:jc w:val="center"/>
        <w:rPr>
          <w:b/>
        </w:rPr>
      </w:pPr>
      <w:r w:rsidRPr="00435B7C">
        <w:rPr>
          <w:b/>
        </w:rPr>
        <w:t>местного значения</w:t>
      </w:r>
    </w:p>
    <w:p w14:paraId="2738D611" w14:textId="77777777" w:rsidR="00C01280" w:rsidRPr="00435B7C" w:rsidRDefault="00C01280" w:rsidP="00435B7C">
      <w:pPr>
        <w:ind w:firstLine="0"/>
        <w:jc w:val="center"/>
      </w:pPr>
    </w:p>
    <w:p w14:paraId="2738D612" w14:textId="77777777" w:rsidR="00C01280" w:rsidRPr="00435B7C" w:rsidRDefault="00C01280" w:rsidP="00435B7C">
      <w:pPr>
        <w:jc w:val="center"/>
        <w:rPr>
          <w:b/>
        </w:rPr>
      </w:pPr>
      <w:r w:rsidRPr="00435B7C">
        <w:rPr>
          <w:b/>
        </w:rPr>
        <w:t xml:space="preserve">3.1. Размещение объектов капитального строительства </w:t>
      </w:r>
    </w:p>
    <w:p w14:paraId="2738D613" w14:textId="77777777" w:rsidR="00C01280" w:rsidRPr="00435B7C" w:rsidRDefault="00C01280" w:rsidP="00742B30">
      <w:pPr>
        <w:ind w:firstLine="0"/>
        <w:jc w:val="center"/>
        <w:rPr>
          <w:b/>
        </w:rPr>
      </w:pPr>
      <w:r w:rsidRPr="00435B7C">
        <w:rPr>
          <w:b/>
        </w:rPr>
        <w:t>федерального значения</w:t>
      </w:r>
    </w:p>
    <w:p w14:paraId="2738D614" w14:textId="77777777" w:rsidR="00C01280" w:rsidRPr="00435B7C" w:rsidRDefault="00C01280" w:rsidP="00435B7C">
      <w:pPr>
        <w:jc w:val="center"/>
        <w:rPr>
          <w:b/>
        </w:rPr>
      </w:pPr>
    </w:p>
    <w:p w14:paraId="2738D615" w14:textId="77777777" w:rsidR="00C01280" w:rsidRPr="00435B7C" w:rsidRDefault="00C01280" w:rsidP="00435B7C">
      <w:pPr>
        <w:rPr>
          <w:shd w:val="clear" w:color="auto" w:fill="66FFFF"/>
        </w:rPr>
      </w:pPr>
      <w:r w:rsidRPr="00435B7C">
        <w:t>Существующие на территории объекты капитального строительства фед</w:t>
      </w:r>
      <w:r w:rsidRPr="00435B7C">
        <w:t>е</w:t>
      </w:r>
      <w:r w:rsidRPr="00435B7C">
        <w:t>рального значения на расчетный срок сохраняются.</w:t>
      </w:r>
    </w:p>
    <w:p w14:paraId="2738D616" w14:textId="77777777" w:rsidR="00C01280" w:rsidRPr="00435B7C" w:rsidRDefault="00C01280" w:rsidP="00435B7C">
      <w:pPr>
        <w:rPr>
          <w:shd w:val="clear" w:color="auto" w:fill="66FFFF"/>
        </w:rPr>
      </w:pPr>
    </w:p>
    <w:p w14:paraId="2738D617" w14:textId="77777777" w:rsidR="00C01280" w:rsidRPr="00435B7C" w:rsidRDefault="00C01280" w:rsidP="00435B7C">
      <w:pPr>
        <w:jc w:val="center"/>
        <w:rPr>
          <w:b/>
        </w:rPr>
      </w:pPr>
      <w:r w:rsidRPr="00435B7C">
        <w:rPr>
          <w:b/>
        </w:rPr>
        <w:t xml:space="preserve">3.2. Размещение объектов капитального строительства </w:t>
      </w:r>
    </w:p>
    <w:p w14:paraId="2738D618" w14:textId="77777777" w:rsidR="00C01280" w:rsidRPr="00435B7C" w:rsidRDefault="00C01280" w:rsidP="00742B30">
      <w:pPr>
        <w:ind w:firstLine="0"/>
        <w:jc w:val="center"/>
        <w:rPr>
          <w:b/>
        </w:rPr>
      </w:pPr>
      <w:r w:rsidRPr="00435B7C">
        <w:rPr>
          <w:b/>
        </w:rPr>
        <w:t>регионального значения</w:t>
      </w:r>
    </w:p>
    <w:p w14:paraId="2738D619" w14:textId="77777777" w:rsidR="00C01280" w:rsidRPr="00435B7C" w:rsidRDefault="00C01280" w:rsidP="00435B7C">
      <w:pPr>
        <w:jc w:val="center"/>
        <w:rPr>
          <w:b/>
        </w:rPr>
      </w:pPr>
    </w:p>
    <w:p w14:paraId="2738D61A" w14:textId="77777777" w:rsidR="00C01280" w:rsidRPr="00435B7C" w:rsidRDefault="00C01280" w:rsidP="00742B30">
      <w:r w:rsidRPr="00435B7C">
        <w:t>Существующие на территории объекты капитального строительства реги</w:t>
      </w:r>
      <w:r w:rsidRPr="00435B7C">
        <w:t>о</w:t>
      </w:r>
      <w:r w:rsidRPr="00435B7C">
        <w:t>нального значения на расчетный срок сохраняются.</w:t>
      </w:r>
    </w:p>
    <w:p w14:paraId="2738D61B" w14:textId="77777777" w:rsidR="00C01280" w:rsidRPr="00435B7C" w:rsidRDefault="00C01280" w:rsidP="00742B30">
      <w:r w:rsidRPr="00435B7C">
        <w:t>На расчетный срок предусматривается строительство следующих учрежд</w:t>
      </w:r>
      <w:r w:rsidRPr="00435B7C">
        <w:t>е</w:t>
      </w:r>
      <w:r w:rsidRPr="00435B7C">
        <w:t>ний здравоохранения:</w:t>
      </w:r>
    </w:p>
    <w:p w14:paraId="2738D61C" w14:textId="77777777" w:rsidR="00C01280" w:rsidRPr="00435B7C" w:rsidRDefault="00C01280" w:rsidP="00742B30">
      <w:r>
        <w:t>двух</w:t>
      </w:r>
      <w:r w:rsidRPr="00435B7C">
        <w:t xml:space="preserve"> поликлиник на 300 посещений в смену каждая в кварталах </w:t>
      </w:r>
      <w:r w:rsidRPr="00435B7C">
        <w:rPr>
          <w:szCs w:val="28"/>
        </w:rPr>
        <w:t>020.00.</w:t>
      </w:r>
      <w:r w:rsidRPr="00435B7C">
        <w:t xml:space="preserve">02.00; </w:t>
      </w:r>
      <w:r w:rsidRPr="00435B7C">
        <w:rPr>
          <w:szCs w:val="28"/>
        </w:rPr>
        <w:t>020.00.</w:t>
      </w:r>
      <w:r w:rsidRPr="00435B7C">
        <w:t>05.01;</w:t>
      </w:r>
    </w:p>
    <w:p w14:paraId="2738D61D" w14:textId="77777777" w:rsidR="00C01280" w:rsidRPr="00435B7C" w:rsidRDefault="00C01280" w:rsidP="00742B30">
      <w:r w:rsidRPr="00435B7C">
        <w:t xml:space="preserve">станции скорой медицинской помощи на 4 машины в квартале </w:t>
      </w:r>
      <w:r w:rsidRPr="00435B7C">
        <w:rPr>
          <w:szCs w:val="28"/>
        </w:rPr>
        <w:t>020.00.</w:t>
      </w:r>
      <w:r w:rsidRPr="00435B7C">
        <w:t>05.02;</w:t>
      </w:r>
    </w:p>
    <w:p w14:paraId="2738D61E" w14:textId="77777777" w:rsidR="00C01280" w:rsidRPr="00435B7C" w:rsidRDefault="00C01280" w:rsidP="00742B30">
      <w:r w:rsidRPr="00435B7C">
        <w:t>реабилитационного центра для детей и подростков с ограниченными во</w:t>
      </w:r>
      <w:r w:rsidRPr="00435B7C">
        <w:t>з</w:t>
      </w:r>
      <w:r w:rsidRPr="00435B7C">
        <w:t>можностями в квартале 020.00.06.00;</w:t>
      </w:r>
    </w:p>
    <w:p w14:paraId="2738D61F" w14:textId="77777777" w:rsidR="00C01280" w:rsidRPr="00435B7C" w:rsidRDefault="00C01280" w:rsidP="00742B30">
      <w:r w:rsidRPr="00435B7C">
        <w:lastRenderedPageBreak/>
        <w:t xml:space="preserve">молочной кухни детского питания на 160 порций в сутки в квартале </w:t>
      </w:r>
      <w:r w:rsidRPr="00435B7C">
        <w:rPr>
          <w:szCs w:val="28"/>
        </w:rPr>
        <w:t>020.00.</w:t>
      </w:r>
      <w:r>
        <w:t>05.01.</w:t>
      </w:r>
    </w:p>
    <w:p w14:paraId="2738D620" w14:textId="77777777" w:rsidR="007A52B3" w:rsidRDefault="007A52B3" w:rsidP="00742B30">
      <w:pPr>
        <w:ind w:firstLine="0"/>
        <w:jc w:val="center"/>
        <w:rPr>
          <w:b/>
        </w:rPr>
      </w:pPr>
    </w:p>
    <w:p w14:paraId="2738D621" w14:textId="77777777" w:rsidR="00C01280" w:rsidRPr="00435B7C" w:rsidRDefault="00C01280" w:rsidP="00742B30">
      <w:pPr>
        <w:ind w:firstLine="0"/>
        <w:jc w:val="center"/>
        <w:rPr>
          <w:b/>
        </w:rPr>
      </w:pPr>
      <w:r w:rsidRPr="00435B7C">
        <w:rPr>
          <w:b/>
        </w:rPr>
        <w:t xml:space="preserve">3.3. Размещение объектов капитального строительства </w:t>
      </w:r>
    </w:p>
    <w:p w14:paraId="2738D622" w14:textId="77777777" w:rsidR="00C01280" w:rsidRPr="00435B7C" w:rsidRDefault="00C01280" w:rsidP="00742B30">
      <w:pPr>
        <w:ind w:firstLine="0"/>
        <w:jc w:val="center"/>
        <w:rPr>
          <w:b/>
        </w:rPr>
      </w:pPr>
      <w:r w:rsidRPr="00435B7C">
        <w:rPr>
          <w:b/>
        </w:rPr>
        <w:t>местного значения</w:t>
      </w:r>
    </w:p>
    <w:p w14:paraId="2738D623" w14:textId="77777777" w:rsidR="00C01280" w:rsidRPr="00435B7C" w:rsidRDefault="00C01280" w:rsidP="00435B7C">
      <w:pPr>
        <w:jc w:val="center"/>
        <w:rPr>
          <w:b/>
        </w:rPr>
      </w:pPr>
    </w:p>
    <w:p w14:paraId="2738D624" w14:textId="77777777" w:rsidR="00C01280" w:rsidRPr="00435B7C" w:rsidRDefault="00C01280" w:rsidP="00435B7C">
      <w:r w:rsidRPr="00435B7C">
        <w:t>Существующие на территории объекты капитального строительства мес</w:t>
      </w:r>
      <w:r w:rsidRPr="00435B7C">
        <w:t>т</w:t>
      </w:r>
      <w:r w:rsidRPr="00435B7C">
        <w:t>ного значения на расчетный срок сохраняются.</w:t>
      </w:r>
    </w:p>
    <w:p w14:paraId="2738D625" w14:textId="77777777" w:rsidR="00C01280" w:rsidRPr="00435B7C" w:rsidRDefault="00C01280" w:rsidP="00435B7C">
      <w:r w:rsidRPr="00435B7C"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</w:t>
      </w:r>
      <w:r w:rsidRPr="00435B7C">
        <w:t>т</w:t>
      </w:r>
      <w:r w:rsidRPr="00435B7C">
        <w:t>ной вместимости:</w:t>
      </w:r>
    </w:p>
    <w:p w14:paraId="2738D626" w14:textId="77777777" w:rsidR="00C01280" w:rsidRPr="00435B7C" w:rsidRDefault="00C01280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02.00;</w:t>
      </w:r>
    </w:p>
    <w:p w14:paraId="2738D627" w14:textId="77777777" w:rsidR="00C01280" w:rsidRPr="00435B7C" w:rsidRDefault="00C01280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04.02;</w:t>
      </w:r>
    </w:p>
    <w:p w14:paraId="2738D628" w14:textId="77777777" w:rsidR="00C01280" w:rsidRPr="00435B7C" w:rsidRDefault="00C01280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05.01;</w:t>
      </w:r>
    </w:p>
    <w:p w14:paraId="2738D629" w14:textId="77777777" w:rsidR="00C01280" w:rsidRDefault="00C01280" w:rsidP="00435B7C">
      <w:pPr>
        <w:rPr>
          <w:spacing w:val="-2"/>
        </w:rPr>
      </w:pPr>
      <w:r w:rsidRPr="00435B7C">
        <w:rPr>
          <w:spacing w:val="-2"/>
        </w:rPr>
        <w:t xml:space="preserve">общеобразовательной школы на 1500 учащихся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08.05;</w:t>
      </w:r>
    </w:p>
    <w:p w14:paraId="2738D62A" w14:textId="77777777" w:rsidR="00C01280" w:rsidRPr="0001588C" w:rsidRDefault="00C01280" w:rsidP="00FE7C4D">
      <w:pPr>
        <w:rPr>
          <w:spacing w:val="-2"/>
        </w:rPr>
      </w:pPr>
      <w:r w:rsidRPr="00435B7C">
        <w:rPr>
          <w:spacing w:val="-2"/>
        </w:rPr>
        <w:t>общеобразовательной школы на 1</w:t>
      </w:r>
      <w:r>
        <w:rPr>
          <w:spacing w:val="-2"/>
        </w:rPr>
        <w:t>0</w:t>
      </w:r>
      <w:r w:rsidRPr="00435B7C">
        <w:rPr>
          <w:spacing w:val="-2"/>
        </w:rPr>
        <w:t xml:space="preserve">00 учащихся в </w:t>
      </w:r>
      <w:r w:rsidRPr="0001588C">
        <w:rPr>
          <w:spacing w:val="-2"/>
        </w:rPr>
        <w:t xml:space="preserve">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06.00;</w:t>
      </w:r>
    </w:p>
    <w:p w14:paraId="2738D62B" w14:textId="77777777" w:rsidR="00C01280" w:rsidRPr="0001588C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детского сада на 320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02.00;</w:t>
      </w:r>
    </w:p>
    <w:p w14:paraId="2738D62C" w14:textId="77777777" w:rsidR="00C01280" w:rsidRPr="0001588C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детского сада на 170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03.02;</w:t>
      </w:r>
    </w:p>
    <w:p w14:paraId="2738D62D" w14:textId="77777777" w:rsidR="00C01280" w:rsidRPr="0001588C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детского сада на 330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04.02;</w:t>
      </w:r>
    </w:p>
    <w:p w14:paraId="2738D62E" w14:textId="77777777" w:rsidR="00C01280" w:rsidRPr="0001588C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детского сада на 120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04.02;</w:t>
      </w:r>
    </w:p>
    <w:p w14:paraId="2738D62F" w14:textId="77777777" w:rsidR="00C01280" w:rsidRPr="0001588C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детского сада на 320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05.01;</w:t>
      </w:r>
    </w:p>
    <w:p w14:paraId="2738D630" w14:textId="77777777" w:rsidR="00C01280" w:rsidRDefault="00C01280" w:rsidP="00435B7C">
      <w:pPr>
        <w:rPr>
          <w:spacing w:val="-2"/>
        </w:rPr>
      </w:pPr>
      <w:r w:rsidRPr="0001588C">
        <w:rPr>
          <w:spacing w:val="-2"/>
        </w:rPr>
        <w:t xml:space="preserve">двух встроенных детских садов общей вместимостью 120 мест в квартале </w:t>
      </w:r>
      <w:r w:rsidRPr="0001588C">
        <w:rPr>
          <w:spacing w:val="-2"/>
          <w:szCs w:val="28"/>
        </w:rPr>
        <w:t>020.00.</w:t>
      </w:r>
      <w:r w:rsidRPr="0001588C">
        <w:rPr>
          <w:spacing w:val="-2"/>
        </w:rPr>
        <w:t>06.00;</w:t>
      </w:r>
    </w:p>
    <w:p w14:paraId="2738D631" w14:textId="77777777" w:rsidR="00C01280" w:rsidRPr="00435B7C" w:rsidRDefault="00C01280" w:rsidP="00435B7C">
      <w:pPr>
        <w:rPr>
          <w:spacing w:val="-2"/>
        </w:rPr>
      </w:pPr>
      <w:r>
        <w:rPr>
          <w:spacing w:val="-2"/>
        </w:rPr>
        <w:t>четырех</w:t>
      </w:r>
      <w:r w:rsidRPr="00435B7C">
        <w:rPr>
          <w:spacing w:val="-2"/>
        </w:rPr>
        <w:t xml:space="preserve"> встроенных детских сад</w:t>
      </w:r>
      <w:r>
        <w:rPr>
          <w:spacing w:val="-2"/>
        </w:rPr>
        <w:t>ов</w:t>
      </w:r>
      <w:r w:rsidRPr="00435B7C">
        <w:rPr>
          <w:spacing w:val="-2"/>
        </w:rPr>
        <w:t xml:space="preserve"> на 20 мест каждый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05.02;</w:t>
      </w:r>
    </w:p>
    <w:p w14:paraId="2738D632" w14:textId="77777777" w:rsidR="00C01280" w:rsidRPr="00435B7C" w:rsidRDefault="00C01280" w:rsidP="00435B7C">
      <w:pPr>
        <w:rPr>
          <w:spacing w:val="-2"/>
        </w:rPr>
      </w:pPr>
      <w:r>
        <w:rPr>
          <w:spacing w:val="-2"/>
        </w:rPr>
        <w:t>двух</w:t>
      </w:r>
      <w:r w:rsidRPr="00435B7C">
        <w:rPr>
          <w:spacing w:val="-2"/>
        </w:rPr>
        <w:t xml:space="preserve"> встроенных детских сад</w:t>
      </w:r>
      <w:r>
        <w:rPr>
          <w:spacing w:val="-2"/>
        </w:rPr>
        <w:t>ов</w:t>
      </w:r>
      <w:r w:rsidRPr="00435B7C">
        <w:rPr>
          <w:spacing w:val="-2"/>
        </w:rPr>
        <w:t xml:space="preserve"> на 20 мест каждый в квартале </w:t>
      </w:r>
      <w:r w:rsidRPr="00435B7C">
        <w:rPr>
          <w:spacing w:val="-2"/>
          <w:szCs w:val="28"/>
        </w:rPr>
        <w:t>020.00.</w:t>
      </w:r>
      <w:r w:rsidRPr="00435B7C">
        <w:rPr>
          <w:spacing w:val="-2"/>
        </w:rPr>
        <w:t>03.01</w:t>
      </w:r>
      <w:r>
        <w:rPr>
          <w:spacing w:val="-2"/>
        </w:rPr>
        <w:t>.</w:t>
      </w:r>
    </w:p>
    <w:p w14:paraId="2738D633" w14:textId="77777777" w:rsidR="00C01280" w:rsidRPr="00435B7C" w:rsidRDefault="00C01280" w:rsidP="00435B7C">
      <w:r w:rsidRPr="00435B7C">
        <w:t>На расчетный срок предусматривается размещение и строительство учр</w:t>
      </w:r>
      <w:r w:rsidRPr="00435B7C">
        <w:t>е</w:t>
      </w:r>
      <w:r w:rsidRPr="00435B7C">
        <w:t>ждений дополнительного образования:</w:t>
      </w:r>
    </w:p>
    <w:p w14:paraId="2738D634" w14:textId="77777777" w:rsidR="00C01280" w:rsidRPr="00435B7C" w:rsidRDefault="00C01280" w:rsidP="00435B7C">
      <w:r>
        <w:t>двух</w:t>
      </w:r>
      <w:r w:rsidRPr="00435B7C">
        <w:t xml:space="preserve"> детских школ искусств в кварталах </w:t>
      </w:r>
      <w:r w:rsidRPr="00435B7C">
        <w:rPr>
          <w:spacing w:val="-2"/>
          <w:szCs w:val="28"/>
        </w:rPr>
        <w:t>020.00.</w:t>
      </w:r>
      <w:r w:rsidRPr="00435B7C">
        <w:t xml:space="preserve">04.02; </w:t>
      </w:r>
      <w:r w:rsidRPr="00435B7C">
        <w:rPr>
          <w:spacing w:val="-2"/>
          <w:szCs w:val="28"/>
        </w:rPr>
        <w:t>020.00.</w:t>
      </w:r>
      <w:r w:rsidRPr="00435B7C">
        <w:t>06.00.</w:t>
      </w:r>
    </w:p>
    <w:p w14:paraId="2738D635" w14:textId="77777777" w:rsidR="00C01280" w:rsidRPr="00435B7C" w:rsidRDefault="00C01280" w:rsidP="00435B7C">
      <w:r w:rsidRPr="00435B7C">
        <w:t>На расчетный срок предусматривается размещение и строительство след</w:t>
      </w:r>
      <w:r w:rsidRPr="00435B7C">
        <w:t>у</w:t>
      </w:r>
      <w:r w:rsidRPr="00435B7C">
        <w:t>ющих физкультурно-спортивных сооружений:</w:t>
      </w:r>
    </w:p>
    <w:p w14:paraId="2738D636" w14:textId="77777777" w:rsidR="00C01280" w:rsidRPr="00435B7C" w:rsidRDefault="00C01280" w:rsidP="00435B7C">
      <w:r>
        <w:t>двух спортивно-</w:t>
      </w:r>
      <w:r w:rsidRPr="00435B7C">
        <w:t xml:space="preserve">оздоровительных комплексов со спортивными залами на 800 кв. м площади пола и бассейнами на 400 кв. м зеркала воды в кварталах </w:t>
      </w:r>
      <w:r w:rsidRPr="00435B7C">
        <w:rPr>
          <w:szCs w:val="28"/>
        </w:rPr>
        <w:t>020.00.</w:t>
      </w:r>
      <w:r w:rsidRPr="00435B7C">
        <w:t xml:space="preserve">04.02; </w:t>
      </w:r>
      <w:r w:rsidRPr="00435B7C">
        <w:rPr>
          <w:szCs w:val="28"/>
        </w:rPr>
        <w:t>020.00.</w:t>
      </w:r>
      <w:r w:rsidRPr="00435B7C">
        <w:t>06.00</w:t>
      </w:r>
      <w:r>
        <w:t>;</w:t>
      </w:r>
    </w:p>
    <w:p w14:paraId="2738D637" w14:textId="77777777" w:rsidR="00C01280" w:rsidRPr="00435B7C" w:rsidRDefault="00C01280" w:rsidP="00435B7C">
      <w:r w:rsidRPr="00435B7C">
        <w:t xml:space="preserve">спортивно-оздоровительного комплекса со спортивным залом на 900 кв. м площади пола в квартале </w:t>
      </w:r>
      <w:r w:rsidRPr="00435B7C">
        <w:rPr>
          <w:szCs w:val="28"/>
        </w:rPr>
        <w:t>020.00.</w:t>
      </w:r>
      <w:r w:rsidRPr="00435B7C">
        <w:t>08.01;</w:t>
      </w:r>
    </w:p>
    <w:p w14:paraId="2738D638" w14:textId="77777777" w:rsidR="00C01280" w:rsidRPr="00435B7C" w:rsidRDefault="00C01280" w:rsidP="00435B7C">
      <w:r w:rsidRPr="00435B7C">
        <w:t>детско-юношеской спортивной школы на 610 учащихся.</w:t>
      </w:r>
    </w:p>
    <w:p w14:paraId="2738D639" w14:textId="77777777" w:rsidR="00C01280" w:rsidRPr="00435B7C" w:rsidRDefault="00C01280" w:rsidP="00435B7C">
      <w:r w:rsidRPr="00435B7C">
        <w:t>На расчетный срок предусматривается размещение и строительство след</w:t>
      </w:r>
      <w:r w:rsidRPr="00435B7C">
        <w:t>у</w:t>
      </w:r>
      <w:r w:rsidRPr="00435B7C">
        <w:t>ющих учреждений культуры и искусства:</w:t>
      </w:r>
    </w:p>
    <w:p w14:paraId="2738D63A" w14:textId="77777777" w:rsidR="00C01280" w:rsidRPr="00435B7C" w:rsidRDefault="00C01280" w:rsidP="00435B7C">
      <w:r>
        <w:t>двух</w:t>
      </w:r>
      <w:r w:rsidRPr="00435B7C">
        <w:t xml:space="preserve"> районных центров досуга на 400 посетителей каждый в кварталах </w:t>
      </w:r>
      <w:r w:rsidRPr="00435B7C">
        <w:rPr>
          <w:spacing w:val="-2"/>
          <w:szCs w:val="28"/>
        </w:rPr>
        <w:t>020.00.</w:t>
      </w:r>
      <w:r w:rsidRPr="00435B7C">
        <w:t xml:space="preserve">03.02; </w:t>
      </w:r>
      <w:r w:rsidRPr="00435B7C">
        <w:rPr>
          <w:spacing w:val="-2"/>
          <w:szCs w:val="28"/>
        </w:rPr>
        <w:t>020.00.</w:t>
      </w:r>
      <w:r w:rsidRPr="00435B7C">
        <w:t>06.00;</w:t>
      </w:r>
    </w:p>
    <w:p w14:paraId="2738D63B" w14:textId="77777777" w:rsidR="00C01280" w:rsidRPr="00435B7C" w:rsidRDefault="00C01280" w:rsidP="00435B7C">
      <w:r w:rsidRPr="00435B7C">
        <w:t xml:space="preserve">районного центра досуга с библиотекой на 500 посетителей в квартале </w:t>
      </w:r>
      <w:r w:rsidRPr="00435B7C">
        <w:rPr>
          <w:spacing w:val="-2"/>
          <w:szCs w:val="28"/>
        </w:rPr>
        <w:t>020.00.</w:t>
      </w:r>
      <w:r w:rsidRPr="00435B7C">
        <w:t>04.02.</w:t>
      </w:r>
    </w:p>
    <w:p w14:paraId="2738D63C" w14:textId="77777777" w:rsidR="00C01280" w:rsidRPr="00435B7C" w:rsidRDefault="00C01280" w:rsidP="00435B7C">
      <w:r w:rsidRPr="00435B7C">
        <w:t>На расчетный срок предусматривается размещение новых объектов озел</w:t>
      </w:r>
      <w:r w:rsidRPr="00435B7C">
        <w:t>е</w:t>
      </w:r>
      <w:r w:rsidRPr="00435B7C">
        <w:t>нения общего пользования:</w:t>
      </w:r>
    </w:p>
    <w:p w14:paraId="2738D63D" w14:textId="77777777" w:rsidR="00C01280" w:rsidRPr="00435B7C" w:rsidRDefault="00C01280" w:rsidP="00435B7C">
      <w:r w:rsidRPr="00435B7C">
        <w:lastRenderedPageBreak/>
        <w:t xml:space="preserve">сквера отдыха </w:t>
      </w:r>
      <w:r>
        <w:t>между ул. Моцарта и ул. Правый Б</w:t>
      </w:r>
      <w:r w:rsidRPr="00435B7C">
        <w:t>ерег Ельцовки площадью 6,4 га;</w:t>
      </w:r>
    </w:p>
    <w:p w14:paraId="2738D63E" w14:textId="77777777" w:rsidR="00C01280" w:rsidRPr="00435B7C" w:rsidRDefault="00C01280" w:rsidP="00435B7C">
      <w:r w:rsidRPr="00435B7C">
        <w:t>скверов и парков отдыха с благоустроенной набережной вдоль русла реки Оби площадью 30,4 га;</w:t>
      </w:r>
    </w:p>
    <w:p w14:paraId="2738D63F" w14:textId="77777777" w:rsidR="00C01280" w:rsidRPr="00435B7C" w:rsidRDefault="00C01280" w:rsidP="00435B7C">
      <w:r w:rsidRPr="00435B7C">
        <w:t>местной сети бульваров и скверов на внутриквартальных территориях пл</w:t>
      </w:r>
      <w:r w:rsidRPr="00435B7C">
        <w:t>о</w:t>
      </w:r>
      <w:r>
        <w:t>щадью 19,09 га.</w:t>
      </w:r>
    </w:p>
    <w:p w14:paraId="2738D640" w14:textId="77777777" w:rsidR="00C01280" w:rsidRPr="00435B7C" w:rsidRDefault="00C01280" w:rsidP="00435B7C">
      <w:r w:rsidRPr="00435B7C">
        <w:t>На расчетный срок предусматривается реконструкция существующих и строительство новых объектов улично-дорожной сети соответствующей прот</w:t>
      </w:r>
      <w:r w:rsidRPr="00435B7C">
        <w:t>я</w:t>
      </w:r>
      <w:r w:rsidRPr="00435B7C">
        <w:t>женности в пределах установленных проектом красных линий:</w:t>
      </w:r>
    </w:p>
    <w:p w14:paraId="2738D641" w14:textId="77777777" w:rsidR="00C01280" w:rsidRPr="00435B7C" w:rsidRDefault="00C01280" w:rsidP="00435B7C">
      <w:r w:rsidRPr="00435B7C">
        <w:t>расширение магистральной улицы городского значения ул. Владимировской от ул. Дуси Ковальчук</w:t>
      </w:r>
      <w:r>
        <w:t xml:space="preserve"> до пр. Димитрова длиной 1285 м</w:t>
      </w:r>
      <w:r w:rsidRPr="00435B7C">
        <w:t>;</w:t>
      </w:r>
    </w:p>
    <w:p w14:paraId="2738D642" w14:textId="77777777" w:rsidR="00C01280" w:rsidRPr="00435B7C" w:rsidRDefault="00C01280" w:rsidP="00435B7C">
      <w:r w:rsidRPr="00435B7C">
        <w:t>расширение магистральной улицы городского значения ул. Сухарной от ул.</w:t>
      </w:r>
      <w:r>
        <w:t> </w:t>
      </w:r>
      <w:r w:rsidRPr="00435B7C">
        <w:t>Владимировской до Ельцовской магистрали длиной 640 м и строительство н</w:t>
      </w:r>
      <w:r w:rsidRPr="00435B7C">
        <w:t>о</w:t>
      </w:r>
      <w:r w:rsidRPr="00435B7C">
        <w:t xml:space="preserve">вого участка длиной 170 м </w:t>
      </w:r>
      <w:r>
        <w:t>(вдоль квартала 020.00.01.01</w:t>
      </w:r>
      <w:r w:rsidRPr="00A85F93">
        <w:t>);</w:t>
      </w:r>
    </w:p>
    <w:p w14:paraId="2738D643" w14:textId="77777777" w:rsidR="00C01280" w:rsidRPr="00435B7C" w:rsidRDefault="00C01280" w:rsidP="00435B7C">
      <w:r w:rsidRPr="00435B7C">
        <w:t>строительство магистральной улицы районного значения по набережной р.</w:t>
      </w:r>
      <w:r>
        <w:t> </w:t>
      </w:r>
      <w:r w:rsidRPr="00435B7C">
        <w:t>Оби от пр. Димитрова до Ельцовской магистрали длиной 3900 м;</w:t>
      </w:r>
    </w:p>
    <w:p w14:paraId="2738D644" w14:textId="77777777" w:rsidR="00C01280" w:rsidRPr="00435B7C" w:rsidRDefault="00C01280" w:rsidP="00435B7C">
      <w:r w:rsidRPr="00435B7C">
        <w:t>строительство магистральной улицы районного значения ул. Кубановской от ул. Владимировской до набережной длиной 270 м;</w:t>
      </w:r>
    </w:p>
    <w:p w14:paraId="2738D645" w14:textId="77777777" w:rsidR="00C01280" w:rsidRPr="00435B7C" w:rsidRDefault="00C01280" w:rsidP="00435B7C">
      <w:r w:rsidRPr="00435B7C">
        <w:t>реконструкция магистральной улицы районного значения ул. Саратовской от ул. Владимировской до набережной длиной 820 м;</w:t>
      </w:r>
    </w:p>
    <w:p w14:paraId="2738D646" w14:textId="77777777" w:rsidR="00C01280" w:rsidRPr="00435B7C" w:rsidRDefault="00C01280" w:rsidP="00435B7C">
      <w:r w:rsidRPr="00435B7C">
        <w:t>строительство магистральной улицы районного значения ул. Моцарта от ул.</w:t>
      </w:r>
      <w:r>
        <w:t> </w:t>
      </w:r>
      <w:r w:rsidRPr="00435B7C">
        <w:t>Владимировской до набережной длиной 880 м;</w:t>
      </w:r>
    </w:p>
    <w:p w14:paraId="2738D647" w14:textId="77777777" w:rsidR="00C01280" w:rsidRPr="00435B7C" w:rsidRDefault="00C01280" w:rsidP="00435B7C">
      <w:r w:rsidRPr="00435B7C">
        <w:t>реконструкция магистральной улицы районного значения ул. Стасова от ул.</w:t>
      </w:r>
      <w:r>
        <w:t> </w:t>
      </w:r>
      <w:r w:rsidRPr="00435B7C">
        <w:t>Владимировской до набережной длиной 530 м;</w:t>
      </w:r>
    </w:p>
    <w:p w14:paraId="2738D648" w14:textId="77777777" w:rsidR="00C01280" w:rsidRPr="00435B7C" w:rsidRDefault="00C01280" w:rsidP="00435B7C">
      <w:r w:rsidRPr="00435B7C">
        <w:t xml:space="preserve">реконструкция магистральной улицы районного значения ул. Сухарной </w:t>
      </w:r>
      <w:r>
        <w:t>–</w:t>
      </w:r>
      <w:r w:rsidRPr="00435B7C">
        <w:t xml:space="preserve"> продолжение от поворота трассы до набережной </w:t>
      </w:r>
      <w:r>
        <w:t>–</w:t>
      </w:r>
      <w:r w:rsidRPr="00435B7C">
        <w:t xml:space="preserve"> длиной 300 м и строительство нового участка длиной 250 м;</w:t>
      </w:r>
    </w:p>
    <w:p w14:paraId="2738D649" w14:textId="77777777" w:rsidR="00C01280" w:rsidRPr="00435B7C" w:rsidRDefault="00C01280" w:rsidP="00435B7C">
      <w:r w:rsidRPr="00435B7C">
        <w:t>продление улицы местного значения Владимировск</w:t>
      </w:r>
      <w:r>
        <w:t>ого</w:t>
      </w:r>
      <w:r w:rsidRPr="00435B7C">
        <w:t xml:space="preserve"> спуск</w:t>
      </w:r>
      <w:r>
        <w:t>а</w:t>
      </w:r>
      <w:r w:rsidRPr="00435B7C">
        <w:t xml:space="preserve"> длиной 530</w:t>
      </w:r>
      <w:r>
        <w:t> </w:t>
      </w:r>
      <w:r w:rsidRPr="00435B7C">
        <w:t>м;</w:t>
      </w:r>
    </w:p>
    <w:p w14:paraId="2738D64A" w14:textId="77777777" w:rsidR="00C01280" w:rsidRPr="00435B7C" w:rsidRDefault="00C01280" w:rsidP="00435B7C">
      <w:r w:rsidRPr="00435B7C">
        <w:t>реконструкция улицы местного значения</w:t>
      </w:r>
      <w:r>
        <w:t xml:space="preserve"> ул.</w:t>
      </w:r>
      <w:r w:rsidRPr="00435B7C">
        <w:t xml:space="preserve"> Ногина длиной 460 м и стро</w:t>
      </w:r>
      <w:r w:rsidRPr="00435B7C">
        <w:t>и</w:t>
      </w:r>
      <w:r w:rsidRPr="00435B7C">
        <w:t>тельство нового участка длиной 180 м;</w:t>
      </w:r>
    </w:p>
    <w:p w14:paraId="2738D64B" w14:textId="77777777" w:rsidR="00C01280" w:rsidRPr="0001588C" w:rsidRDefault="00C01280" w:rsidP="00435B7C">
      <w:pPr>
        <w:rPr>
          <w:szCs w:val="28"/>
        </w:rPr>
      </w:pPr>
      <w:r w:rsidRPr="00435B7C">
        <w:t xml:space="preserve">реконструкция улицы местного значения </w:t>
      </w:r>
      <w:r>
        <w:t xml:space="preserve">ул. </w:t>
      </w:r>
      <w:r w:rsidRPr="00435B7C">
        <w:t>Шорн</w:t>
      </w:r>
      <w:r>
        <w:t xml:space="preserve">ой </w:t>
      </w:r>
      <w:r w:rsidRPr="00435B7C">
        <w:t>–</w:t>
      </w:r>
      <w:r>
        <w:t xml:space="preserve"> ул. 1-й Сухарной</w:t>
      </w:r>
      <w:r w:rsidRPr="00435B7C">
        <w:t xml:space="preserve"> длиной 600</w:t>
      </w:r>
      <w:r>
        <w:t> </w:t>
      </w:r>
      <w:r w:rsidRPr="00435B7C">
        <w:t>м и 450</w:t>
      </w:r>
      <w:r>
        <w:t xml:space="preserve"> </w:t>
      </w:r>
      <w:r w:rsidRPr="0001588C">
        <w:rPr>
          <w:szCs w:val="28"/>
        </w:rPr>
        <w:t>м соответственно;</w:t>
      </w:r>
    </w:p>
    <w:p w14:paraId="2738D64C" w14:textId="77777777" w:rsidR="00C01280" w:rsidRPr="0001588C" w:rsidRDefault="00C01280" w:rsidP="00435B7C">
      <w:pPr>
        <w:rPr>
          <w:szCs w:val="28"/>
        </w:rPr>
      </w:pPr>
      <w:r w:rsidRPr="0001588C">
        <w:rPr>
          <w:szCs w:val="28"/>
        </w:rPr>
        <w:t>строительство улицы местного значения ул. Правый Берег Ельцовки длиной 850 м</w:t>
      </w:r>
      <w:r w:rsidR="00D64819">
        <w:rPr>
          <w:szCs w:val="28"/>
        </w:rPr>
        <w:t>.</w:t>
      </w:r>
    </w:p>
    <w:p w14:paraId="2738D64D" w14:textId="77777777" w:rsidR="00C01280" w:rsidRPr="0001588C" w:rsidRDefault="00D64819" w:rsidP="0001588C">
      <w:pPr>
        <w:widowControl w:val="0"/>
        <w:suppressAutoHyphens/>
        <w:textAlignment w:val="baseline"/>
        <w:rPr>
          <w:kern w:val="1"/>
          <w:szCs w:val="28"/>
          <w:lang w:eastAsia="hi-IN" w:bidi="hi-IN"/>
        </w:rPr>
      </w:pPr>
      <w:r>
        <w:rPr>
          <w:color w:val="000000"/>
          <w:szCs w:val="28"/>
          <w:shd w:val="clear" w:color="auto" w:fill="FFFFFF"/>
        </w:rPr>
        <w:t xml:space="preserve">Также </w:t>
      </w:r>
      <w:r w:rsidR="00C01280" w:rsidRPr="0001588C">
        <w:rPr>
          <w:color w:val="000000"/>
          <w:szCs w:val="28"/>
          <w:shd w:val="clear" w:color="auto" w:fill="FFFFFF"/>
        </w:rPr>
        <w:t>проектируемая улица местного значения в районе «Ельцовского» моста и станции метрополитена отображена как магистральн</w:t>
      </w:r>
      <w:r w:rsidR="000714DE">
        <w:rPr>
          <w:color w:val="000000"/>
          <w:szCs w:val="28"/>
          <w:shd w:val="clear" w:color="auto" w:fill="FFFFFF"/>
        </w:rPr>
        <w:t>ая</w:t>
      </w:r>
      <w:r w:rsidR="00C01280" w:rsidRPr="0001588C">
        <w:rPr>
          <w:color w:val="000000"/>
          <w:szCs w:val="28"/>
          <w:shd w:val="clear" w:color="auto" w:fill="FFFFFF"/>
        </w:rPr>
        <w:t xml:space="preserve"> улиц</w:t>
      </w:r>
      <w:r w:rsidR="000714DE">
        <w:rPr>
          <w:color w:val="000000"/>
          <w:szCs w:val="28"/>
          <w:shd w:val="clear" w:color="auto" w:fill="FFFFFF"/>
        </w:rPr>
        <w:t>а</w:t>
      </w:r>
      <w:r w:rsidR="00C01280" w:rsidRPr="0001588C">
        <w:rPr>
          <w:color w:val="000000"/>
          <w:szCs w:val="28"/>
          <w:shd w:val="clear" w:color="auto" w:fill="FFFFFF"/>
        </w:rPr>
        <w:t xml:space="preserve"> районного значения с односторонним движением совместно с юго-восточным проездом «Ельцовской» магистрали.</w:t>
      </w:r>
    </w:p>
    <w:p w14:paraId="2738D64E" w14:textId="77777777" w:rsidR="007A52B3" w:rsidRDefault="007A52B3" w:rsidP="000E7C0A">
      <w:pPr>
        <w:ind w:firstLine="0"/>
        <w:jc w:val="center"/>
        <w:rPr>
          <w:b/>
        </w:rPr>
      </w:pPr>
    </w:p>
    <w:p w14:paraId="2738D64F" w14:textId="77777777" w:rsidR="0085435A" w:rsidRDefault="0085435A" w:rsidP="000E7C0A">
      <w:pPr>
        <w:ind w:firstLine="0"/>
        <w:jc w:val="center"/>
        <w:rPr>
          <w:b/>
        </w:rPr>
      </w:pPr>
    </w:p>
    <w:p w14:paraId="2738D650" w14:textId="77777777" w:rsidR="0085435A" w:rsidRDefault="0085435A" w:rsidP="000E7C0A">
      <w:pPr>
        <w:ind w:firstLine="0"/>
        <w:jc w:val="center"/>
        <w:rPr>
          <w:b/>
        </w:rPr>
      </w:pPr>
    </w:p>
    <w:p w14:paraId="2738D651" w14:textId="77777777" w:rsidR="0085435A" w:rsidRDefault="0085435A" w:rsidP="000E7C0A">
      <w:pPr>
        <w:ind w:firstLine="0"/>
        <w:jc w:val="center"/>
        <w:rPr>
          <w:b/>
        </w:rPr>
      </w:pPr>
    </w:p>
    <w:p w14:paraId="2738D652" w14:textId="77777777" w:rsidR="0085435A" w:rsidRDefault="0085435A" w:rsidP="000E7C0A">
      <w:pPr>
        <w:ind w:firstLine="0"/>
        <w:jc w:val="center"/>
        <w:rPr>
          <w:b/>
        </w:rPr>
      </w:pPr>
    </w:p>
    <w:p w14:paraId="2738D653" w14:textId="77777777" w:rsidR="0085435A" w:rsidRDefault="0085435A" w:rsidP="000E7C0A">
      <w:pPr>
        <w:ind w:firstLine="0"/>
        <w:jc w:val="center"/>
        <w:rPr>
          <w:b/>
        </w:rPr>
      </w:pPr>
    </w:p>
    <w:p w14:paraId="2738D654" w14:textId="77777777" w:rsidR="0085435A" w:rsidRDefault="0085435A" w:rsidP="000E7C0A">
      <w:pPr>
        <w:ind w:firstLine="0"/>
        <w:jc w:val="center"/>
        <w:rPr>
          <w:b/>
        </w:rPr>
      </w:pPr>
    </w:p>
    <w:p w14:paraId="2738D655" w14:textId="77777777" w:rsidR="00C01280" w:rsidRPr="00435B7C" w:rsidRDefault="00C01280" w:rsidP="000E7C0A">
      <w:pPr>
        <w:ind w:firstLine="0"/>
        <w:jc w:val="center"/>
        <w:rPr>
          <w:b/>
        </w:rPr>
      </w:pPr>
      <w:r w:rsidRPr="00435B7C">
        <w:rPr>
          <w:b/>
        </w:rPr>
        <w:lastRenderedPageBreak/>
        <w:t>4. Основные показатели развития планируемой территории</w:t>
      </w:r>
    </w:p>
    <w:p w14:paraId="2738D656" w14:textId="77777777" w:rsidR="00C01280" w:rsidRPr="00435B7C" w:rsidRDefault="00C01280" w:rsidP="00435B7C">
      <w:pPr>
        <w:ind w:left="709" w:firstLine="0"/>
        <w:rPr>
          <w:b/>
          <w:szCs w:val="28"/>
        </w:rPr>
      </w:pPr>
    </w:p>
    <w:p w14:paraId="2738D657" w14:textId="77777777" w:rsidR="00C01280" w:rsidRPr="00435B7C" w:rsidRDefault="00C01280" w:rsidP="00435B7C">
      <w:pPr>
        <w:ind w:firstLine="0"/>
        <w:jc w:val="right"/>
        <w:outlineLvl w:val="0"/>
      </w:pPr>
      <w:r>
        <w:rPr>
          <w:bCs/>
        </w:rPr>
        <w:t>Таблица 1</w:t>
      </w:r>
    </w:p>
    <w:p w14:paraId="2738D658" w14:textId="77777777" w:rsidR="00C01280" w:rsidRPr="00435B7C" w:rsidRDefault="00C01280" w:rsidP="000E7C0A">
      <w:pPr>
        <w:ind w:firstLine="0"/>
        <w:jc w:val="center"/>
        <w:outlineLvl w:val="0"/>
        <w:rPr>
          <w:bCs/>
        </w:rPr>
      </w:pPr>
      <w:r w:rsidRPr="00435B7C">
        <w:t>Баланс использования планируемой территории</w:t>
      </w:r>
    </w:p>
    <w:p w14:paraId="2738D659" w14:textId="77777777" w:rsidR="00C01280" w:rsidRPr="00435B7C" w:rsidRDefault="00C01280" w:rsidP="00435B7C">
      <w:pPr>
        <w:ind w:left="709" w:firstLine="0"/>
        <w:rPr>
          <w:b/>
          <w:szCs w:val="28"/>
          <w:highlight w:val="yellow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4893"/>
        <w:gridCol w:w="1120"/>
        <w:gridCol w:w="1400"/>
        <w:gridCol w:w="1943"/>
      </w:tblGrid>
      <w:tr w:rsidR="00C01280" w:rsidRPr="00C7453B" w14:paraId="2738D660" w14:textId="77777777" w:rsidTr="008543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5A" w14:textId="77777777" w:rsidR="00C01280" w:rsidRPr="00C7453B" w:rsidRDefault="00C01280" w:rsidP="008950B1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№ п/п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5B" w14:textId="77777777" w:rsidR="00C01280" w:rsidRPr="00C7453B" w:rsidRDefault="00C01280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Наименование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5C" w14:textId="77777777" w:rsidR="00C01280" w:rsidRPr="00C7453B" w:rsidRDefault="00C01280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Ед</w:t>
            </w:r>
            <w:r w:rsidRPr="00C7453B">
              <w:rPr>
                <w:szCs w:val="28"/>
              </w:rPr>
              <w:t>и</w:t>
            </w:r>
            <w:r w:rsidRPr="00C7453B">
              <w:rPr>
                <w:szCs w:val="28"/>
              </w:rPr>
              <w:t>ница</w:t>
            </w:r>
          </w:p>
          <w:p w14:paraId="2738D65D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изм</w:t>
            </w:r>
            <w:r w:rsidRPr="00C7453B">
              <w:rPr>
                <w:szCs w:val="28"/>
              </w:rPr>
              <w:t>е</w:t>
            </w:r>
            <w:r w:rsidRPr="00C7453B">
              <w:rPr>
                <w:szCs w:val="28"/>
              </w:rPr>
              <w:t>рения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5E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Совр</w:t>
            </w:r>
            <w:r w:rsidRPr="00C7453B">
              <w:rPr>
                <w:szCs w:val="28"/>
              </w:rPr>
              <w:t>е</w:t>
            </w:r>
            <w:r w:rsidRPr="00C7453B">
              <w:rPr>
                <w:szCs w:val="28"/>
              </w:rPr>
              <w:t>менное состо</w:t>
            </w:r>
            <w:r w:rsidRPr="00C7453B">
              <w:rPr>
                <w:szCs w:val="28"/>
              </w:rPr>
              <w:t>я</w:t>
            </w:r>
            <w:r w:rsidRPr="00C7453B">
              <w:rPr>
                <w:szCs w:val="28"/>
              </w:rPr>
              <w:t>ние на 2017 год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5F" w14:textId="77777777" w:rsidR="00C01280" w:rsidRPr="00C7453B" w:rsidRDefault="00C01280" w:rsidP="008950B1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Расчетный срок (с уч</w:t>
            </w:r>
            <w:r w:rsidRPr="00C7453B">
              <w:rPr>
                <w:szCs w:val="28"/>
              </w:rPr>
              <w:t>е</w:t>
            </w:r>
            <w:r w:rsidRPr="00C7453B">
              <w:rPr>
                <w:szCs w:val="28"/>
              </w:rPr>
              <w:t>том сущ</w:t>
            </w:r>
            <w:r w:rsidRPr="00C7453B">
              <w:rPr>
                <w:szCs w:val="28"/>
              </w:rPr>
              <w:t>е</w:t>
            </w:r>
            <w:r w:rsidRPr="00C7453B">
              <w:rPr>
                <w:szCs w:val="28"/>
              </w:rPr>
              <w:t>ствующего положения)</w:t>
            </w:r>
          </w:p>
        </w:tc>
      </w:tr>
    </w:tbl>
    <w:p w14:paraId="2738D661" w14:textId="77777777" w:rsidR="00C01280" w:rsidRPr="00C7453B" w:rsidRDefault="00C01280">
      <w:pPr>
        <w:rPr>
          <w:sz w:val="2"/>
          <w:szCs w:val="2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09"/>
        <w:gridCol w:w="4893"/>
        <w:gridCol w:w="1120"/>
        <w:gridCol w:w="1400"/>
        <w:gridCol w:w="1943"/>
      </w:tblGrid>
      <w:tr w:rsidR="00C01280" w:rsidRPr="00C7453B" w14:paraId="2738D667" w14:textId="77777777" w:rsidTr="0085435A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8D662" w14:textId="77777777" w:rsidR="00C01280" w:rsidRPr="00C7453B" w:rsidRDefault="00C01280" w:rsidP="00435B7C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8D663" w14:textId="77777777" w:rsidR="00C01280" w:rsidRPr="00C7453B" w:rsidRDefault="00C01280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8D664" w14:textId="77777777" w:rsidR="00C01280" w:rsidRPr="00C7453B" w:rsidRDefault="00C01280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738D665" w14:textId="77777777" w:rsidR="00C01280" w:rsidRPr="00C7453B" w:rsidRDefault="00C01280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38D666" w14:textId="77777777" w:rsidR="00C01280" w:rsidRPr="00C7453B" w:rsidRDefault="00C01280" w:rsidP="00435B7C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5</w:t>
            </w:r>
          </w:p>
        </w:tc>
      </w:tr>
      <w:tr w:rsidR="00C01280" w:rsidRPr="00C7453B" w14:paraId="2738D66D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8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9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Рекреационные зоны (Р),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A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B" w14:textId="77777777" w:rsidR="00C01280" w:rsidRPr="00C7453B" w:rsidRDefault="00C01280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4</w:t>
            </w:r>
            <w:r>
              <w:rPr>
                <w:bCs/>
                <w:color w:val="000000"/>
                <w:szCs w:val="28"/>
              </w:rPr>
              <w:t>7</w:t>
            </w:r>
            <w:r w:rsidRPr="00C7453B">
              <w:rPr>
                <w:bCs/>
                <w:color w:val="000000"/>
                <w:szCs w:val="28"/>
              </w:rPr>
              <w:t>,</w:t>
            </w:r>
            <w:r>
              <w:rPr>
                <w:bCs/>
                <w:color w:val="000000"/>
                <w:szCs w:val="28"/>
              </w:rPr>
              <w:t>62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6C" w14:textId="77777777" w:rsidR="00C01280" w:rsidRPr="00C7453B" w:rsidRDefault="00C01280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95,51</w:t>
            </w:r>
          </w:p>
        </w:tc>
      </w:tr>
      <w:tr w:rsidR="00C01280" w:rsidRPr="00C7453B" w14:paraId="2738D673" w14:textId="77777777" w:rsidTr="008543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E" w14:textId="77777777" w:rsidR="00C01280" w:rsidRPr="00C7453B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  <w:lang w:val="en-US"/>
              </w:rPr>
              <w:t>1.1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6F" w14:textId="77777777" w:rsidR="00C01280" w:rsidRPr="00C7453B" w:rsidRDefault="00C01280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bCs/>
                <w:szCs w:val="28"/>
              </w:rPr>
              <w:t>Зона природная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0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1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27,52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72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27,03</w:t>
            </w:r>
          </w:p>
        </w:tc>
      </w:tr>
      <w:tr w:rsidR="00C01280" w:rsidRPr="00C7453B" w14:paraId="2738D679" w14:textId="77777777" w:rsidTr="0085435A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4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1.2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5" w14:textId="77777777" w:rsidR="00C01280" w:rsidRPr="00C7453B" w:rsidRDefault="00C01280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szCs w:val="28"/>
              </w:rPr>
              <w:t>Зона озеленения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6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7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5,91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78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56,30</w:t>
            </w:r>
          </w:p>
        </w:tc>
      </w:tr>
      <w:tr w:rsidR="00C01280" w:rsidRPr="00C7453B" w14:paraId="2738D67F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A" w14:textId="77777777" w:rsidR="00C01280" w:rsidRPr="00C7453B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1.3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B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Зона отдыха и озеленения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C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7D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4,15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7E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0,00</w:t>
            </w:r>
          </w:p>
        </w:tc>
      </w:tr>
      <w:tr w:rsidR="00C01280" w:rsidRPr="00C7453B" w14:paraId="2738D685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0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1.4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1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2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3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10,04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84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12,17</w:t>
            </w:r>
          </w:p>
        </w:tc>
      </w:tr>
      <w:tr w:rsidR="00C01280" w:rsidRPr="00C7453B" w14:paraId="2738D68B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6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7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Общественно-деловые зоны (ОД),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8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9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iCs/>
                <w:szCs w:val="28"/>
              </w:rPr>
              <w:t>28,27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8A" w14:textId="77777777" w:rsidR="00C01280" w:rsidRPr="00C7453B" w:rsidRDefault="00C01280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>
              <w:rPr>
                <w:bCs/>
                <w:color w:val="000000"/>
                <w:szCs w:val="28"/>
              </w:rPr>
              <w:t>97,46</w:t>
            </w:r>
          </w:p>
        </w:tc>
      </w:tr>
      <w:tr w:rsidR="00C01280" w:rsidRPr="00C7453B" w14:paraId="2738D691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C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2.1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D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делового, общественного и ко</w:t>
            </w:r>
            <w:r w:rsidRPr="00C7453B">
              <w:rPr>
                <w:szCs w:val="28"/>
              </w:rPr>
              <w:t>м</w:t>
            </w:r>
            <w:r w:rsidRPr="00C7453B">
              <w:rPr>
                <w:szCs w:val="28"/>
              </w:rPr>
              <w:t>мерческого назначения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E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8F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0,00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90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59,63</w:t>
            </w:r>
          </w:p>
        </w:tc>
      </w:tr>
      <w:tr w:rsidR="00C01280" w:rsidRPr="00C7453B" w14:paraId="2738D697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2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3" w14:textId="77777777" w:rsidR="00C01280" w:rsidRPr="00C7453B" w:rsidRDefault="00C01280" w:rsidP="00C7453B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здравоохранения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4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5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10,00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96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1,33</w:t>
            </w:r>
          </w:p>
        </w:tc>
      </w:tr>
      <w:tr w:rsidR="00C01280" w:rsidRPr="00C7453B" w14:paraId="2738D69D" w14:textId="77777777" w:rsidTr="0085435A">
        <w:trPr>
          <w:trHeight w:val="57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8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2.3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9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специализированной малоэта</w:t>
            </w:r>
            <w:r w:rsidRPr="00C7453B">
              <w:rPr>
                <w:szCs w:val="28"/>
              </w:rPr>
              <w:t>ж</w:t>
            </w:r>
            <w:r w:rsidRPr="00C7453B">
              <w:rPr>
                <w:szCs w:val="28"/>
              </w:rPr>
              <w:t>ной общественной застройки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A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B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11,57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9C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9,75</w:t>
            </w:r>
          </w:p>
        </w:tc>
      </w:tr>
      <w:tr w:rsidR="00C01280" w:rsidRPr="00C7453B" w14:paraId="2738D6A3" w14:textId="77777777" w:rsidTr="0085435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E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9F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специализированной средне- и многоэтажной общественной застро</w:t>
            </w:r>
            <w:r w:rsidRPr="00C7453B">
              <w:rPr>
                <w:szCs w:val="28"/>
              </w:rPr>
              <w:t>й</w:t>
            </w:r>
            <w:r w:rsidRPr="00C7453B">
              <w:rPr>
                <w:szCs w:val="28"/>
              </w:rPr>
              <w:t>ки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0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1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2,45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A2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2,99</w:t>
            </w:r>
          </w:p>
        </w:tc>
      </w:tr>
      <w:tr w:rsidR="00C01280" w:rsidRPr="00C7453B" w14:paraId="2738D6A9" w14:textId="77777777" w:rsidTr="0085435A">
        <w:trPr>
          <w:trHeight w:val="77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4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2.5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5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дошкольного, начал</w:t>
            </w:r>
            <w:r w:rsidRPr="00C7453B">
              <w:rPr>
                <w:szCs w:val="28"/>
              </w:rPr>
              <w:t>ь</w:t>
            </w:r>
            <w:r w:rsidRPr="00C7453B">
              <w:rPr>
                <w:szCs w:val="28"/>
              </w:rPr>
              <w:t>ного общего, основного общего и среднего (полного) общего образов</w:t>
            </w:r>
            <w:r w:rsidRPr="00C7453B">
              <w:rPr>
                <w:szCs w:val="28"/>
              </w:rPr>
              <w:t>а</w:t>
            </w:r>
            <w:r w:rsidRPr="00C7453B">
              <w:rPr>
                <w:szCs w:val="28"/>
              </w:rPr>
              <w:t>ния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6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7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4,25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A8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23,76</w:t>
            </w:r>
          </w:p>
        </w:tc>
      </w:tr>
      <w:tr w:rsidR="00C01280" w:rsidRPr="00C7453B" w14:paraId="2738D6AF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A" w14:textId="77777777" w:rsidR="00C01280" w:rsidRPr="00C7453B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3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B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Жилые зоны (Ж),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C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AD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25.07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AE" w14:textId="77777777" w:rsidR="00C01280" w:rsidRPr="00C7453B" w:rsidRDefault="00C01280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32,</w:t>
            </w:r>
            <w:r>
              <w:rPr>
                <w:bCs/>
                <w:color w:val="000000"/>
                <w:szCs w:val="28"/>
              </w:rPr>
              <w:t>53</w:t>
            </w:r>
          </w:p>
        </w:tc>
      </w:tr>
      <w:tr w:rsidR="00C01280" w:rsidRPr="00C7453B" w14:paraId="2738D6B5" w14:textId="77777777" w:rsidTr="0085435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0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1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жилыми домами см</w:t>
            </w:r>
            <w:r w:rsidRPr="00C7453B">
              <w:rPr>
                <w:szCs w:val="28"/>
              </w:rPr>
              <w:t>е</w:t>
            </w:r>
            <w:r w:rsidRPr="00C7453B">
              <w:rPr>
                <w:szCs w:val="28"/>
              </w:rPr>
              <w:t>шанной этажности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2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3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5,12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B4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26,</w:t>
            </w:r>
            <w:r>
              <w:rPr>
                <w:color w:val="000000"/>
                <w:szCs w:val="28"/>
              </w:rPr>
              <w:t>23</w:t>
            </w:r>
          </w:p>
        </w:tc>
      </w:tr>
      <w:tr w:rsidR="00C01280" w:rsidRPr="00C7453B" w14:paraId="2738D6BB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6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7" w14:textId="77777777" w:rsidR="00C01280" w:rsidRPr="00C7453B" w:rsidRDefault="00C01280" w:rsidP="00C7453B">
            <w:pPr>
              <w:tabs>
                <w:tab w:val="left" w:pos="10440"/>
              </w:tabs>
              <w:autoSpaceDE w:val="0"/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</w:t>
            </w:r>
            <w:r w:rsidR="007A52B3">
              <w:rPr>
                <w:szCs w:val="28"/>
              </w:rPr>
              <w:t>ойки малоэтажными жил</w:t>
            </w:r>
            <w:r w:rsidR="007A52B3">
              <w:rPr>
                <w:szCs w:val="28"/>
              </w:rPr>
              <w:t>ы</w:t>
            </w:r>
            <w:r w:rsidR="007A52B3">
              <w:rPr>
                <w:szCs w:val="28"/>
              </w:rPr>
              <w:t>ми домами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8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9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6,56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BA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0,21</w:t>
            </w:r>
          </w:p>
        </w:tc>
      </w:tr>
      <w:tr w:rsidR="00C01280" w:rsidRPr="00C7453B" w14:paraId="2738D6C1" w14:textId="77777777" w:rsidTr="0085435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C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3.3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D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среднеэтажными ж</w:t>
            </w:r>
            <w:r w:rsidRPr="00C7453B">
              <w:rPr>
                <w:szCs w:val="28"/>
              </w:rPr>
              <w:t>и</w:t>
            </w:r>
            <w:r w:rsidRPr="00C7453B">
              <w:rPr>
                <w:szCs w:val="28"/>
              </w:rPr>
              <w:t>лыми домами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E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BF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3,52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C0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1,55</w:t>
            </w:r>
          </w:p>
        </w:tc>
      </w:tr>
      <w:tr w:rsidR="00C01280" w:rsidRPr="00C7453B" w14:paraId="2738D6C7" w14:textId="77777777" w:rsidTr="0085435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2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3.4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3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застройки многоэтажными ж</w:t>
            </w:r>
            <w:r w:rsidRPr="00C7453B">
              <w:rPr>
                <w:szCs w:val="28"/>
              </w:rPr>
              <w:t>и</w:t>
            </w:r>
            <w:r w:rsidRPr="00C7453B">
              <w:rPr>
                <w:szCs w:val="28"/>
              </w:rPr>
              <w:t>лыми домами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4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5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9,87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C6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4,53</w:t>
            </w:r>
          </w:p>
        </w:tc>
      </w:tr>
      <w:tr w:rsidR="00C01280" w:rsidRPr="00C7453B" w14:paraId="2738D6CD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8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9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Производственные зоны (П), в том числе: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A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B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60,33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CC" w14:textId="77777777" w:rsidR="00C01280" w:rsidRPr="00C7453B" w:rsidRDefault="00C01280" w:rsidP="00C7453B">
            <w:pPr>
              <w:ind w:firstLine="0"/>
              <w:jc w:val="center"/>
              <w:rPr>
                <w:bCs/>
                <w:color w:val="000000"/>
                <w:szCs w:val="28"/>
              </w:rPr>
            </w:pPr>
            <w:r w:rsidRPr="00C7453B">
              <w:rPr>
                <w:bCs/>
                <w:color w:val="000000"/>
                <w:szCs w:val="28"/>
              </w:rPr>
              <w:t>34,0</w:t>
            </w:r>
            <w:r>
              <w:rPr>
                <w:bCs/>
                <w:color w:val="000000"/>
                <w:szCs w:val="28"/>
              </w:rPr>
              <w:t>7</w:t>
            </w:r>
          </w:p>
        </w:tc>
      </w:tr>
      <w:tr w:rsidR="00C01280" w:rsidRPr="00C7453B" w14:paraId="2738D6D3" w14:textId="77777777" w:rsidTr="0085435A">
        <w:trPr>
          <w:trHeight w:val="33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E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4.1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CF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производственной деятельности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0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1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39,83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D2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15,17</w:t>
            </w:r>
          </w:p>
        </w:tc>
      </w:tr>
      <w:tr w:rsidR="00C01280" w:rsidRPr="00C7453B" w14:paraId="2738D6D9" w14:textId="77777777" w:rsidTr="0085435A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4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4.2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5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коммунальных и складских об</w:t>
            </w:r>
            <w:r w:rsidRPr="00C7453B">
              <w:rPr>
                <w:szCs w:val="28"/>
              </w:rPr>
              <w:t>ъ</w:t>
            </w:r>
            <w:r w:rsidRPr="00C7453B">
              <w:rPr>
                <w:szCs w:val="28"/>
              </w:rPr>
              <w:t>ектов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6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7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20,50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D8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 w:rsidRPr="00C7453B">
              <w:rPr>
                <w:color w:val="000000"/>
                <w:szCs w:val="28"/>
              </w:rPr>
              <w:t>18,</w:t>
            </w:r>
            <w:r>
              <w:rPr>
                <w:color w:val="000000"/>
                <w:szCs w:val="28"/>
              </w:rPr>
              <w:t>90</w:t>
            </w:r>
          </w:p>
        </w:tc>
      </w:tr>
      <w:tr w:rsidR="00C01280" w:rsidRPr="00C7453B" w14:paraId="2738D6DF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A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5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B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улично-дорожной сети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C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DD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49,00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DE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szCs w:val="28"/>
              </w:rPr>
              <w:t>5</w:t>
            </w:r>
            <w:r>
              <w:rPr>
                <w:szCs w:val="28"/>
              </w:rPr>
              <w:t>8</w:t>
            </w:r>
            <w:r w:rsidRPr="00C7453B">
              <w:rPr>
                <w:szCs w:val="28"/>
              </w:rPr>
              <w:t>,</w:t>
            </w:r>
            <w:r>
              <w:rPr>
                <w:szCs w:val="28"/>
              </w:rPr>
              <w:t>68</w:t>
            </w:r>
          </w:p>
        </w:tc>
      </w:tr>
      <w:tr w:rsidR="00C01280" w:rsidRPr="00C7453B" w14:paraId="2738D6E5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0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6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1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объектов инженерной инфр</w:t>
            </w:r>
            <w:r w:rsidRPr="00C7453B">
              <w:rPr>
                <w:szCs w:val="28"/>
              </w:rPr>
              <w:t>а</w:t>
            </w:r>
            <w:r w:rsidRPr="00C7453B">
              <w:rPr>
                <w:szCs w:val="28"/>
              </w:rPr>
              <w:lastRenderedPageBreak/>
              <w:t>структуры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2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lastRenderedPageBreak/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3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0,71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E4" w14:textId="77777777" w:rsidR="00C01280" w:rsidRPr="00C7453B" w:rsidRDefault="00C01280" w:rsidP="00C7453B">
            <w:pPr>
              <w:ind w:firstLine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5,12</w:t>
            </w:r>
          </w:p>
        </w:tc>
      </w:tr>
      <w:tr w:rsidR="00C01280" w:rsidRPr="00C7453B" w14:paraId="2738D6EB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6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lastRenderedPageBreak/>
              <w:t>7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7" w14:textId="77777777" w:rsidR="00C01280" w:rsidRPr="00C7453B" w:rsidRDefault="00C01280" w:rsidP="00C7453B">
            <w:pPr>
              <w:ind w:firstLine="0"/>
              <w:rPr>
                <w:bCs/>
                <w:szCs w:val="28"/>
              </w:rPr>
            </w:pPr>
            <w:r w:rsidRPr="00C7453B">
              <w:rPr>
                <w:szCs w:val="28"/>
              </w:rPr>
              <w:t>Зона стоянок для легковых автомоб</w:t>
            </w:r>
            <w:r w:rsidRPr="00C7453B">
              <w:rPr>
                <w:szCs w:val="28"/>
              </w:rPr>
              <w:t>и</w:t>
            </w:r>
            <w:r w:rsidRPr="00C7453B">
              <w:rPr>
                <w:szCs w:val="28"/>
              </w:rPr>
              <w:t>лей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8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9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1,12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EA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1,96</w:t>
            </w:r>
          </w:p>
        </w:tc>
      </w:tr>
      <w:tr w:rsidR="00C01280" w:rsidRPr="00C7453B" w14:paraId="2738D6F1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C" w14:textId="77777777" w:rsidR="00C01280" w:rsidRPr="00C7453B" w:rsidRDefault="00C01280" w:rsidP="00C7453B">
            <w:pPr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szCs w:val="28"/>
              </w:rPr>
              <w:t>8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D" w14:textId="77777777" w:rsidR="00C01280" w:rsidRPr="00C7453B" w:rsidRDefault="00C01280" w:rsidP="00C7453B">
            <w:pPr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szCs w:val="28"/>
              </w:rPr>
              <w:t>Водные территории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E" w14:textId="77777777" w:rsidR="00C01280" w:rsidRPr="00C7453B" w:rsidRDefault="00C01280" w:rsidP="00C7453B">
            <w:pPr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EF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58,5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F0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3</w:t>
            </w:r>
            <w:r>
              <w:rPr>
                <w:bCs/>
                <w:iCs/>
                <w:szCs w:val="28"/>
              </w:rPr>
              <w:t>0</w:t>
            </w:r>
            <w:r w:rsidRPr="00C7453B">
              <w:rPr>
                <w:bCs/>
                <w:iCs/>
                <w:szCs w:val="28"/>
              </w:rPr>
              <w:t>,</w:t>
            </w:r>
            <w:r>
              <w:rPr>
                <w:bCs/>
                <w:iCs/>
                <w:szCs w:val="28"/>
              </w:rPr>
              <w:t>43</w:t>
            </w:r>
          </w:p>
        </w:tc>
      </w:tr>
      <w:tr w:rsidR="00C01280" w:rsidRPr="00C7453B" w14:paraId="2738D6F7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2" w14:textId="77777777" w:rsidR="00C01280" w:rsidRPr="00C7453B" w:rsidRDefault="00C01280" w:rsidP="00C7453B">
            <w:pPr>
              <w:ind w:firstLine="0"/>
              <w:jc w:val="center"/>
              <w:rPr>
                <w:iCs/>
                <w:szCs w:val="28"/>
              </w:rPr>
            </w:pPr>
            <w:r w:rsidRPr="00C7453B">
              <w:rPr>
                <w:bCs/>
                <w:szCs w:val="28"/>
              </w:rPr>
              <w:t>9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3" w14:textId="77777777" w:rsidR="00C01280" w:rsidRPr="00C7453B" w:rsidRDefault="00C01280" w:rsidP="00C7453B">
            <w:pPr>
              <w:snapToGrid w:val="0"/>
              <w:ind w:firstLine="0"/>
              <w:rPr>
                <w:bCs/>
                <w:szCs w:val="28"/>
                <w:lang w:val="en-US"/>
              </w:rPr>
            </w:pPr>
            <w:r w:rsidRPr="00C7453B">
              <w:rPr>
                <w:iCs/>
                <w:szCs w:val="28"/>
              </w:rPr>
              <w:t>Территории резерва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4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5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</w:t>
            </w:r>
            <w:r>
              <w:rPr>
                <w:bCs/>
                <w:iCs/>
                <w:szCs w:val="28"/>
              </w:rPr>
              <w:t>5</w:t>
            </w:r>
            <w:r w:rsidRPr="00C7453B">
              <w:rPr>
                <w:bCs/>
                <w:iCs/>
                <w:szCs w:val="28"/>
              </w:rPr>
              <w:t>,</w:t>
            </w:r>
            <w:r>
              <w:rPr>
                <w:bCs/>
                <w:iCs/>
                <w:szCs w:val="28"/>
              </w:rPr>
              <w:t>55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F6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C7453B">
              <w:rPr>
                <w:bCs/>
                <w:iCs/>
                <w:szCs w:val="28"/>
              </w:rPr>
              <w:t>0,00</w:t>
            </w:r>
          </w:p>
        </w:tc>
      </w:tr>
      <w:tr w:rsidR="00C01280" w:rsidRPr="00C7453B" w14:paraId="2738D6FD" w14:textId="77777777" w:rsidTr="0085435A">
        <w:trPr>
          <w:trHeight w:val="7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8" w14:textId="77777777" w:rsidR="00C01280" w:rsidRPr="00C7453B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10</w:t>
            </w:r>
          </w:p>
        </w:tc>
        <w:tc>
          <w:tcPr>
            <w:tcW w:w="4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9" w14:textId="77777777" w:rsidR="00C01280" w:rsidRPr="00C7453B" w:rsidRDefault="00C01280" w:rsidP="00C7453B">
            <w:pPr>
              <w:snapToGrid w:val="0"/>
              <w:ind w:firstLine="0"/>
              <w:rPr>
                <w:iCs/>
                <w:szCs w:val="28"/>
              </w:rPr>
            </w:pPr>
            <w:r w:rsidRPr="00C7453B">
              <w:rPr>
                <w:szCs w:val="28"/>
              </w:rPr>
              <w:t>Общая площадь планируемой терр</w:t>
            </w:r>
            <w:r w:rsidRPr="00C7453B">
              <w:rPr>
                <w:szCs w:val="28"/>
              </w:rPr>
              <w:t>и</w:t>
            </w:r>
            <w:r w:rsidRPr="00C7453B">
              <w:rPr>
                <w:szCs w:val="28"/>
              </w:rPr>
              <w:t>тории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A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C7453B">
              <w:rPr>
                <w:bCs/>
                <w:szCs w:val="28"/>
              </w:rPr>
              <w:t>га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6FB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355,74</w:t>
            </w:r>
          </w:p>
        </w:tc>
        <w:tc>
          <w:tcPr>
            <w:tcW w:w="1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6FC" w14:textId="77777777" w:rsidR="00C01280" w:rsidRPr="00C7453B" w:rsidRDefault="00C01280" w:rsidP="00C7453B">
            <w:pPr>
              <w:snapToGrid w:val="0"/>
              <w:ind w:firstLine="0"/>
              <w:jc w:val="center"/>
              <w:rPr>
                <w:bCs/>
                <w:iCs/>
                <w:szCs w:val="28"/>
              </w:rPr>
            </w:pPr>
            <w:r w:rsidRPr="00C7453B">
              <w:rPr>
                <w:bCs/>
                <w:iCs/>
                <w:szCs w:val="28"/>
              </w:rPr>
              <w:t>355,74</w:t>
            </w:r>
          </w:p>
        </w:tc>
      </w:tr>
    </w:tbl>
    <w:p w14:paraId="2738D6FE" w14:textId="77777777" w:rsidR="00C01280" w:rsidRDefault="00C01280" w:rsidP="000714DE">
      <w:pPr>
        <w:ind w:firstLine="0"/>
        <w:outlineLvl w:val="0"/>
        <w:rPr>
          <w:bCs/>
        </w:rPr>
      </w:pPr>
    </w:p>
    <w:p w14:paraId="2738D6FF" w14:textId="77777777" w:rsidR="00C01280" w:rsidRDefault="00C01280" w:rsidP="000E7C0A">
      <w:pPr>
        <w:ind w:firstLine="0"/>
        <w:jc w:val="right"/>
        <w:outlineLvl w:val="0"/>
        <w:rPr>
          <w:bCs/>
        </w:rPr>
      </w:pPr>
      <w:r>
        <w:rPr>
          <w:bCs/>
        </w:rPr>
        <w:t>Таблица 2</w:t>
      </w:r>
    </w:p>
    <w:p w14:paraId="2738D700" w14:textId="77777777" w:rsidR="0085435A" w:rsidRDefault="0085435A" w:rsidP="000E7C0A">
      <w:pPr>
        <w:ind w:firstLine="0"/>
        <w:jc w:val="right"/>
        <w:outlineLvl w:val="0"/>
        <w:rPr>
          <w:bCs/>
        </w:rPr>
      </w:pPr>
    </w:p>
    <w:p w14:paraId="2738D701" w14:textId="77777777" w:rsidR="00C01280" w:rsidRPr="00435B7C" w:rsidRDefault="00C01280" w:rsidP="000E7C0A">
      <w:pPr>
        <w:ind w:firstLine="0"/>
        <w:jc w:val="center"/>
        <w:outlineLvl w:val="0"/>
        <w:rPr>
          <w:szCs w:val="28"/>
          <w:highlight w:val="yellow"/>
        </w:rPr>
      </w:pPr>
      <w:r w:rsidRPr="00435B7C">
        <w:rPr>
          <w:szCs w:val="28"/>
        </w:rPr>
        <w:t>Основные показатели развития планируемой территории</w:t>
      </w:r>
    </w:p>
    <w:p w14:paraId="2738D702" w14:textId="77777777" w:rsidR="00C01280" w:rsidRPr="00435B7C" w:rsidRDefault="00C01280" w:rsidP="00435B7C">
      <w:pPr>
        <w:rPr>
          <w:highlight w:val="yellow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4536"/>
        <w:gridCol w:w="1559"/>
        <w:gridCol w:w="1276"/>
        <w:gridCol w:w="1843"/>
      </w:tblGrid>
      <w:tr w:rsidR="00C01280" w:rsidRPr="00E53AF5" w14:paraId="2738D70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 xml:space="preserve">№ </w:t>
            </w:r>
          </w:p>
          <w:p w14:paraId="2738D70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/>
                <w:bCs/>
                <w:szCs w:val="28"/>
              </w:rPr>
            </w:pPr>
            <w:r w:rsidRPr="00E53AF5">
              <w:rPr>
                <w:bCs/>
                <w:szCs w:val="28"/>
              </w:rPr>
              <w:t>п/п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6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Единица</w:t>
            </w:r>
          </w:p>
          <w:p w14:paraId="2738D707" w14:textId="77777777" w:rsidR="00C01280" w:rsidRPr="00E53AF5" w:rsidRDefault="00C01280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измерения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Совр</w:t>
            </w:r>
            <w:r w:rsidRPr="00E53AF5">
              <w:rPr>
                <w:szCs w:val="28"/>
              </w:rPr>
              <w:t>е</w:t>
            </w:r>
            <w:r w:rsidRPr="00E53AF5">
              <w:rPr>
                <w:szCs w:val="28"/>
              </w:rPr>
              <w:t>менное состо</w:t>
            </w:r>
            <w:r w:rsidRPr="00E53AF5">
              <w:rPr>
                <w:szCs w:val="28"/>
              </w:rPr>
              <w:t>я</w:t>
            </w:r>
            <w:r w:rsidRPr="00E53AF5">
              <w:rPr>
                <w:szCs w:val="28"/>
              </w:rPr>
              <w:t>ние на 2017 год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0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Расчетный срок (с уч</w:t>
            </w:r>
            <w:r w:rsidRPr="00E53AF5">
              <w:rPr>
                <w:szCs w:val="28"/>
              </w:rPr>
              <w:t>е</w:t>
            </w:r>
            <w:r w:rsidRPr="00E53AF5">
              <w:rPr>
                <w:szCs w:val="28"/>
              </w:rPr>
              <w:t>том сущ</w:t>
            </w:r>
            <w:r w:rsidRPr="00E53AF5">
              <w:rPr>
                <w:szCs w:val="28"/>
              </w:rPr>
              <w:t>е</w:t>
            </w:r>
            <w:r w:rsidRPr="00E53AF5">
              <w:rPr>
                <w:szCs w:val="28"/>
              </w:rPr>
              <w:t>ствующего положения)</w:t>
            </w:r>
          </w:p>
        </w:tc>
      </w:tr>
    </w:tbl>
    <w:p w14:paraId="2738D70B" w14:textId="77777777" w:rsidR="00C01280" w:rsidRPr="00E53AF5" w:rsidRDefault="00C01280">
      <w:pPr>
        <w:rPr>
          <w:sz w:val="2"/>
          <w:szCs w:val="2"/>
        </w:rPr>
      </w:pPr>
    </w:p>
    <w:tbl>
      <w:tblPr>
        <w:tblW w:w="10065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851"/>
        <w:gridCol w:w="4536"/>
        <w:gridCol w:w="1559"/>
        <w:gridCol w:w="1276"/>
        <w:gridCol w:w="1843"/>
      </w:tblGrid>
      <w:tr w:rsidR="00C01280" w:rsidRPr="00E53AF5" w14:paraId="2738D711" w14:textId="77777777" w:rsidTr="0085435A">
        <w:trPr>
          <w:trHeight w:val="70"/>
          <w:tblHeader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C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E" w14:textId="77777777" w:rsidR="00C01280" w:rsidRPr="00E53AF5" w:rsidRDefault="00C01280" w:rsidP="00C7453B">
            <w:pPr>
              <w:tabs>
                <w:tab w:val="center" w:pos="505"/>
                <w:tab w:val="left" w:pos="990"/>
              </w:tabs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0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10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</w:t>
            </w:r>
          </w:p>
        </w:tc>
      </w:tr>
      <w:tr w:rsidR="00C01280" w:rsidRPr="00E53AF5" w14:paraId="2738D717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2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3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Население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1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71D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8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9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Численность населения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A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тыс. 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12,78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1C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42,26</w:t>
            </w:r>
          </w:p>
        </w:tc>
      </w:tr>
      <w:tr w:rsidR="00C01280" w:rsidRPr="00E53AF5" w14:paraId="2738D723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E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1F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Жилищный фонд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2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2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2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72A" w14:textId="77777777" w:rsidTr="0085435A">
        <w:trPr>
          <w:trHeight w:val="562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738D724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</w:tcBorders>
          </w:tcPr>
          <w:p w14:paraId="2738D725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Жилищный фонд, в том числе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</w:tcBorders>
          </w:tcPr>
          <w:p w14:paraId="2738D726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14:paraId="2738D727" w14:textId="77777777" w:rsidR="00C01280" w:rsidRPr="00E53AF5" w:rsidRDefault="00C01280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</w:tcBorders>
          </w:tcPr>
          <w:p w14:paraId="2738D72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281,33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38D72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1267,72</w:t>
            </w:r>
          </w:p>
        </w:tc>
      </w:tr>
      <w:tr w:rsidR="00C01280" w:rsidRPr="00E53AF5" w14:paraId="2738D731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14:paraId="2738D72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2C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новое жилищное строительство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2D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14:paraId="2738D72E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2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30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1023,09</w:t>
            </w:r>
          </w:p>
        </w:tc>
      </w:tr>
      <w:tr w:rsidR="00C01280" w:rsidRPr="00E53AF5" w14:paraId="2738D738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738D73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3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убыль жилищного фонда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4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кв. м</w:t>
            </w:r>
          </w:p>
          <w:p w14:paraId="2738D735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6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3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36,69</w:t>
            </w:r>
          </w:p>
        </w:tc>
      </w:tr>
      <w:tr w:rsidR="00C01280" w:rsidRPr="00E53AF5" w14:paraId="2738D73E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9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A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Средняя плотность застройки ми</w:t>
            </w:r>
            <w:r w:rsidRPr="00E53AF5">
              <w:rPr>
                <w:bCs/>
                <w:szCs w:val="28"/>
              </w:rPr>
              <w:t>к</w:t>
            </w:r>
            <w:r w:rsidRPr="00E53AF5">
              <w:rPr>
                <w:bCs/>
                <w:szCs w:val="28"/>
              </w:rPr>
              <w:t>рорайона (квартала)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чел./га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C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138,0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3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388</w:t>
            </w:r>
          </w:p>
        </w:tc>
      </w:tr>
      <w:tr w:rsidR="00C01280" w:rsidRPr="00E53AF5" w14:paraId="2738D744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3F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0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Обеспеченность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1" w14:textId="77777777" w:rsidR="00C01280" w:rsidRPr="00E53AF5" w:rsidRDefault="00C01280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кв. м/чел.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2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22</w:t>
            </w:r>
            <w:r w:rsidRPr="00E53AF5">
              <w:rPr>
                <w:bCs/>
                <w:szCs w:val="28"/>
              </w:rPr>
              <w:t>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4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30</w:t>
            </w:r>
            <w:r w:rsidRPr="00E53AF5">
              <w:rPr>
                <w:bCs/>
                <w:szCs w:val="28"/>
              </w:rPr>
              <w:t>,0</w:t>
            </w:r>
          </w:p>
        </w:tc>
      </w:tr>
      <w:tr w:rsidR="00C01280" w:rsidRPr="00E53AF5" w14:paraId="2738D74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6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Объемы социального и культурно-бытового строительства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7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4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750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C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Дошкольные образовательные о</w:t>
            </w:r>
            <w:r w:rsidRPr="00E53AF5">
              <w:rPr>
                <w:bCs/>
                <w:szCs w:val="28"/>
              </w:rPr>
              <w:t>р</w:t>
            </w:r>
            <w:r w:rsidRPr="00E53AF5">
              <w:rPr>
                <w:bCs/>
                <w:szCs w:val="28"/>
              </w:rPr>
              <w:t>ганизации,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4E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124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4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1504/36</w:t>
            </w:r>
          </w:p>
        </w:tc>
      </w:tr>
      <w:tr w:rsidR="00C01280" w:rsidRPr="00E53AF5" w14:paraId="2738D756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2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Общеобразовательные школы, вс</w:t>
            </w:r>
            <w:r w:rsidRPr="00E53AF5">
              <w:rPr>
                <w:bCs/>
                <w:szCs w:val="28"/>
              </w:rPr>
              <w:t>е</w:t>
            </w:r>
            <w:r w:rsidRPr="00E53AF5">
              <w:rPr>
                <w:bCs/>
                <w:szCs w:val="28"/>
              </w:rPr>
              <w:t>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4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567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44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5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6567/155</w:t>
            </w:r>
          </w:p>
        </w:tc>
      </w:tr>
      <w:tr w:rsidR="00C01280" w:rsidRPr="00E53AF5" w14:paraId="2738D75C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8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Больницы,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коек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A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  <w:lang w:val="en-US"/>
              </w:rPr>
              <w:t>~600</w:t>
            </w:r>
            <w:r w:rsidRPr="00E53AF5">
              <w:rPr>
                <w:bCs/>
                <w:szCs w:val="28"/>
              </w:rPr>
              <w:t>/10,8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5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~600</w:t>
            </w:r>
            <w:r w:rsidRPr="00E53AF5">
              <w:rPr>
                <w:bCs/>
                <w:szCs w:val="28"/>
              </w:rPr>
              <w:t>/14,19</w:t>
            </w:r>
          </w:p>
        </w:tc>
      </w:tr>
      <w:tr w:rsidR="00C01280" w:rsidRPr="00E53AF5" w14:paraId="2738D762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E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Поликлиники,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5F" w14:textId="77777777" w:rsidR="00C01280" w:rsidRPr="00E53AF5" w:rsidRDefault="00C01280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посещений в смену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0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10</w:t>
            </w:r>
            <w:r w:rsidRPr="00E53AF5">
              <w:rPr>
                <w:bCs/>
                <w:szCs w:val="28"/>
                <w:lang w:val="en-US"/>
              </w:rPr>
              <w:t>4</w:t>
            </w:r>
            <w:r w:rsidRPr="00E53AF5">
              <w:rPr>
                <w:bCs/>
                <w:szCs w:val="28"/>
              </w:rPr>
              <w:t>/16,8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6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7</w:t>
            </w:r>
            <w:r w:rsidRPr="00E53AF5">
              <w:rPr>
                <w:szCs w:val="28"/>
              </w:rPr>
              <w:t>10</w:t>
            </w:r>
            <w:r w:rsidRPr="00E53AF5">
              <w:rPr>
                <w:bCs/>
                <w:szCs w:val="28"/>
              </w:rPr>
              <w:t>/16,8</w:t>
            </w:r>
          </w:p>
        </w:tc>
      </w:tr>
      <w:tr w:rsidR="00C01280" w:rsidRPr="00E53AF5" w14:paraId="2738D768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4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Спортивные залы,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5" w14:textId="77777777" w:rsidR="00C01280" w:rsidRPr="00E53AF5" w:rsidRDefault="00C01280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  <w:r w:rsidRPr="00E53AF5">
              <w:rPr>
                <w:bCs/>
                <w:szCs w:val="28"/>
              </w:rPr>
              <w:t>пл</w:t>
            </w:r>
            <w:r w:rsidRPr="00E53AF5">
              <w:rPr>
                <w:bCs/>
                <w:szCs w:val="28"/>
              </w:rPr>
              <w:t>о</w:t>
            </w:r>
            <w:r w:rsidRPr="00E53AF5">
              <w:rPr>
                <w:bCs/>
                <w:szCs w:val="28"/>
              </w:rPr>
              <w:t>щади пола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6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6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2550</w:t>
            </w:r>
            <w:r w:rsidRPr="00E53AF5">
              <w:rPr>
                <w:bCs/>
                <w:szCs w:val="28"/>
              </w:rPr>
              <w:t>/63,3</w:t>
            </w:r>
          </w:p>
        </w:tc>
      </w:tr>
      <w:tr w:rsidR="00C01280" w:rsidRPr="00E53AF5" w14:paraId="2738D76E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9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lastRenderedPageBreak/>
              <w:t>3.6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A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Бассейны,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B" w14:textId="77777777" w:rsidR="00C01280" w:rsidRPr="00E53AF5" w:rsidRDefault="00C01280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  <w:r w:rsidRPr="00E53AF5">
              <w:rPr>
                <w:bCs/>
                <w:szCs w:val="28"/>
              </w:rPr>
              <w:t>зе</w:t>
            </w:r>
            <w:r w:rsidRPr="00E53AF5">
              <w:rPr>
                <w:bCs/>
                <w:szCs w:val="28"/>
              </w:rPr>
              <w:t>р</w:t>
            </w:r>
            <w:r w:rsidRPr="00E53AF5">
              <w:rPr>
                <w:bCs/>
                <w:szCs w:val="28"/>
              </w:rPr>
              <w:t>кала воды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C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6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800/18,9</w:t>
            </w:r>
          </w:p>
        </w:tc>
      </w:tr>
      <w:tr w:rsidR="00C01280" w:rsidRPr="00E53AF5" w14:paraId="2738D774" w14:textId="77777777" w:rsidTr="0085435A">
        <w:trPr>
          <w:trHeight w:val="34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6F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0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Спортивные территории, вс</w:t>
            </w:r>
            <w:r w:rsidRPr="00E53AF5">
              <w:rPr>
                <w:bCs/>
                <w:szCs w:val="28"/>
              </w:rPr>
              <w:t>е</w:t>
            </w:r>
            <w:r w:rsidRPr="00E53AF5">
              <w:rPr>
                <w:bCs/>
                <w:szCs w:val="28"/>
              </w:rPr>
              <w:t>го/1000</w:t>
            </w:r>
            <w:r>
              <w:rPr>
                <w:bCs/>
                <w:szCs w:val="28"/>
              </w:rPr>
              <w:t> </w:t>
            </w:r>
            <w:r w:rsidRPr="00E53AF5">
              <w:rPr>
                <w:bCs/>
                <w:szCs w:val="28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га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2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7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34,0/0,7</w:t>
            </w:r>
          </w:p>
        </w:tc>
      </w:tr>
      <w:tr w:rsidR="00C01280" w:rsidRPr="00E53AF5" w14:paraId="2738D77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6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Центры досуга,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7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посетит</w:t>
            </w:r>
            <w:r w:rsidRPr="00E53AF5">
              <w:rPr>
                <w:bCs/>
                <w:szCs w:val="28"/>
              </w:rPr>
              <w:t>е</w:t>
            </w:r>
            <w:r w:rsidRPr="00E53AF5">
              <w:rPr>
                <w:bCs/>
                <w:szCs w:val="28"/>
              </w:rPr>
              <w:t>лей/мест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7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1352</w:t>
            </w:r>
            <w:r w:rsidRPr="00E53AF5">
              <w:rPr>
                <w:bCs/>
                <w:szCs w:val="28"/>
              </w:rPr>
              <w:t>/31,9</w:t>
            </w:r>
          </w:p>
        </w:tc>
      </w:tr>
      <w:tr w:rsidR="00C01280" w:rsidRPr="00E53AF5" w14:paraId="2738D780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C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Кинотеатры,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7E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0/0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7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1740/44,4</w:t>
            </w:r>
          </w:p>
        </w:tc>
      </w:tr>
      <w:tr w:rsidR="00C01280" w:rsidRPr="00E53AF5" w14:paraId="2738D786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2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Библиотеки,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томов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4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85/2,6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8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180/4,6</w:t>
            </w:r>
          </w:p>
        </w:tc>
      </w:tr>
      <w:tr w:rsidR="00C01280" w:rsidRPr="00E53AF5" w14:paraId="2738D78D" w14:textId="77777777" w:rsidTr="0085435A">
        <w:trPr>
          <w:trHeight w:val="63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8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Продовольственные магазины, вс</w:t>
            </w:r>
            <w:r w:rsidRPr="00E53AF5">
              <w:rPr>
                <w:bCs/>
                <w:szCs w:val="28"/>
              </w:rPr>
              <w:t>е</w:t>
            </w:r>
            <w:r w:rsidRPr="00E53AF5">
              <w:rPr>
                <w:bCs/>
                <w:szCs w:val="28"/>
              </w:rPr>
              <w:t>го/1000 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9" w14:textId="77777777" w:rsidR="0085435A" w:rsidRDefault="00C01280" w:rsidP="00F66831">
            <w:pPr>
              <w:ind w:firstLine="0"/>
              <w:jc w:val="center"/>
              <w:rPr>
                <w:bCs/>
                <w:szCs w:val="28"/>
                <w:vertAlign w:val="superscript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</w:p>
          <w:p w14:paraId="2738D78A" w14:textId="77777777" w:rsidR="00C01280" w:rsidRPr="00E53AF5" w:rsidRDefault="00C01280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 xml:space="preserve">торговой площади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400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133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8C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12</w:t>
            </w:r>
            <w:r w:rsidRPr="00E53AF5">
              <w:rPr>
                <w:szCs w:val="28"/>
                <w:lang w:val="en-US"/>
              </w:rPr>
              <w:t>70</w:t>
            </w:r>
            <w:r w:rsidRPr="00E53AF5">
              <w:rPr>
                <w:bCs/>
                <w:szCs w:val="28"/>
              </w:rPr>
              <w:t>/85,3</w:t>
            </w:r>
          </w:p>
        </w:tc>
      </w:tr>
      <w:tr w:rsidR="00C01280" w:rsidRPr="00E53AF5" w14:paraId="2738D794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E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8F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Промтоварные магазины, вс</w:t>
            </w:r>
            <w:r w:rsidRPr="00E53AF5">
              <w:rPr>
                <w:bCs/>
                <w:szCs w:val="28"/>
              </w:rPr>
              <w:t>е</w:t>
            </w:r>
            <w:r w:rsidRPr="00E53AF5">
              <w:rPr>
                <w:bCs/>
                <w:szCs w:val="28"/>
              </w:rPr>
              <w:t>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0" w14:textId="77777777" w:rsidR="0085435A" w:rsidRDefault="00C01280" w:rsidP="00F66831">
            <w:pPr>
              <w:ind w:firstLine="0"/>
              <w:jc w:val="center"/>
              <w:rPr>
                <w:bCs/>
                <w:szCs w:val="28"/>
                <w:vertAlign w:val="superscript"/>
              </w:rPr>
            </w:pPr>
            <w:r w:rsidRPr="00E53AF5">
              <w:rPr>
                <w:bCs/>
                <w:szCs w:val="28"/>
              </w:rPr>
              <w:t>кв. м</w:t>
            </w:r>
            <w:r w:rsidRPr="00E53AF5">
              <w:rPr>
                <w:bCs/>
                <w:szCs w:val="28"/>
                <w:vertAlign w:val="superscript"/>
              </w:rPr>
              <w:t xml:space="preserve"> </w:t>
            </w:r>
          </w:p>
          <w:p w14:paraId="2738D791" w14:textId="77777777" w:rsidR="00C01280" w:rsidRPr="00E53AF5" w:rsidRDefault="00C01280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торговой площади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2" w14:textId="77777777" w:rsidR="00C01280" w:rsidRPr="00E53AF5" w:rsidRDefault="00C01280" w:rsidP="00C7453B">
            <w:pPr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300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117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9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30</w:t>
            </w:r>
            <w:r w:rsidRPr="00E53AF5">
              <w:rPr>
                <w:szCs w:val="28"/>
                <w:lang w:val="en-US"/>
              </w:rPr>
              <w:t>00</w:t>
            </w:r>
            <w:r w:rsidRPr="00E53AF5">
              <w:rPr>
                <w:bCs/>
                <w:szCs w:val="28"/>
              </w:rPr>
              <w:t>/45,6</w:t>
            </w:r>
          </w:p>
        </w:tc>
      </w:tr>
      <w:tr w:rsidR="00C01280" w:rsidRPr="00E53AF5" w14:paraId="2738D79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6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Предприятия общественного пит</w:t>
            </w:r>
            <w:r w:rsidRPr="00E53AF5">
              <w:rPr>
                <w:bCs/>
                <w:szCs w:val="28"/>
              </w:rPr>
              <w:t>а</w:t>
            </w:r>
            <w:r w:rsidRPr="00E53AF5">
              <w:rPr>
                <w:bCs/>
                <w:szCs w:val="28"/>
              </w:rPr>
              <w:t>ния,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150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</w:rPr>
              <w:t>12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9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530</w:t>
            </w:r>
            <w:r w:rsidRPr="00E53AF5">
              <w:rPr>
                <w:bCs/>
                <w:szCs w:val="28"/>
              </w:rPr>
              <w:t>/12,54</w:t>
            </w:r>
          </w:p>
        </w:tc>
      </w:tr>
      <w:tr w:rsidR="00C01280" w:rsidRPr="00E53AF5" w14:paraId="2738D7A0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3.14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C" w14:textId="77777777" w:rsidR="00C01280" w:rsidRPr="00E53AF5" w:rsidRDefault="00C01280" w:rsidP="00F66831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Предприятия бытового обслужив</w:t>
            </w:r>
            <w:r w:rsidRPr="00E53AF5">
              <w:rPr>
                <w:bCs/>
                <w:szCs w:val="28"/>
              </w:rPr>
              <w:t>а</w:t>
            </w:r>
            <w:r w:rsidRPr="00E53AF5">
              <w:rPr>
                <w:bCs/>
                <w:szCs w:val="28"/>
              </w:rPr>
              <w:t>ния, всего/1000 чел.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D" w14:textId="77777777" w:rsidR="00C01280" w:rsidRPr="00E53AF5" w:rsidRDefault="00C01280" w:rsidP="00F66831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рабочих 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9E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</w:t>
            </w:r>
            <w:r w:rsidRPr="00E53AF5">
              <w:rPr>
                <w:bCs/>
                <w:szCs w:val="28"/>
              </w:rPr>
              <w:t>/</w:t>
            </w:r>
            <w:r w:rsidRPr="00E53AF5">
              <w:rPr>
                <w:szCs w:val="28"/>
                <w:lang w:val="en-US"/>
              </w:rPr>
              <w:t>1</w:t>
            </w:r>
            <w:r w:rsidRPr="00E53AF5">
              <w:rPr>
                <w:szCs w:val="28"/>
              </w:rPr>
              <w:t>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9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240</w:t>
            </w:r>
            <w:r w:rsidRPr="00E53AF5">
              <w:rPr>
                <w:bCs/>
                <w:szCs w:val="28"/>
              </w:rPr>
              <w:t>/5,8</w:t>
            </w:r>
          </w:p>
        </w:tc>
      </w:tr>
      <w:tr w:rsidR="00C01280" w:rsidRPr="00E53AF5" w14:paraId="2738D7A6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2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Транспортная инфраструктура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A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  <w:lang w:val="en-US"/>
              </w:rPr>
            </w:pPr>
          </w:p>
        </w:tc>
      </w:tr>
      <w:tr w:rsidR="00C01280" w:rsidRPr="00E53AF5" w14:paraId="2738D7AC" w14:textId="77777777" w:rsidTr="0085435A">
        <w:trPr>
          <w:trHeight w:val="581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8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Общая протяженность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9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A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5,52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A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13,35</w:t>
            </w:r>
          </w:p>
        </w:tc>
      </w:tr>
      <w:tr w:rsidR="00C01280" w:rsidRPr="00E53AF5" w14:paraId="2738D7B2" w14:textId="77777777" w:rsidTr="0085435A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738D7A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E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Протяженность магистральных улиц,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AF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0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B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9,64</w:t>
            </w:r>
          </w:p>
        </w:tc>
      </w:tr>
      <w:tr w:rsidR="00C01280" w:rsidRPr="00E53AF5" w14:paraId="2738D7B8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14:paraId="2738D7B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4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общегоро</w:t>
            </w:r>
            <w:r w:rsidRPr="00E53AF5">
              <w:rPr>
                <w:bCs/>
                <w:szCs w:val="28"/>
              </w:rPr>
              <w:t>д</w:t>
            </w:r>
            <w:r w:rsidRPr="00E53AF5">
              <w:rPr>
                <w:bCs/>
                <w:szCs w:val="28"/>
              </w:rPr>
              <w:t>ского значения непрерывного дв</w:t>
            </w:r>
            <w:r w:rsidRPr="00E53AF5">
              <w:rPr>
                <w:bCs/>
                <w:szCs w:val="28"/>
              </w:rPr>
              <w:t>и</w:t>
            </w:r>
            <w:r w:rsidRPr="00E53AF5">
              <w:rPr>
                <w:bCs/>
                <w:szCs w:val="28"/>
              </w:rPr>
              <w:t>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6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B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0,59</w:t>
            </w:r>
          </w:p>
        </w:tc>
      </w:tr>
      <w:tr w:rsidR="00C01280" w:rsidRPr="00E53AF5" w14:paraId="2738D7BE" w14:textId="77777777" w:rsidTr="0085435A">
        <w:trPr>
          <w:trHeight w:val="58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14:paraId="2738D7B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A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общегоро</w:t>
            </w:r>
            <w:r w:rsidRPr="00E53AF5">
              <w:rPr>
                <w:bCs/>
                <w:szCs w:val="28"/>
              </w:rPr>
              <w:t>д</w:t>
            </w:r>
            <w:r w:rsidRPr="00E53AF5">
              <w:rPr>
                <w:bCs/>
                <w:szCs w:val="28"/>
              </w:rPr>
              <w:t>ского значения регулируемого движения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BC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B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2,1</w:t>
            </w:r>
          </w:p>
        </w:tc>
      </w:tr>
      <w:tr w:rsidR="00C01280" w:rsidRPr="00E53AF5" w14:paraId="2738D7C4" w14:textId="77777777" w:rsidTr="0085435A">
        <w:trPr>
          <w:trHeight w:val="2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738D7B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0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магистральные улицы районного значения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2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C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6,95</w:t>
            </w:r>
          </w:p>
        </w:tc>
      </w:tr>
      <w:tr w:rsidR="00C01280" w:rsidRPr="00E53AF5" w14:paraId="2738D7CA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6" w14:textId="77777777" w:rsidR="00C01280" w:rsidRPr="00E53AF5" w:rsidRDefault="00C01280" w:rsidP="00E53AF5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Плотность улично-дорожной сети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7" w14:textId="77777777" w:rsidR="00C01280" w:rsidRPr="00E53AF5" w:rsidRDefault="00C01280" w:rsidP="00E53AF5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км/кв.</w:t>
            </w:r>
            <w:r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8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1,6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C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3,8</w:t>
            </w:r>
          </w:p>
        </w:tc>
      </w:tr>
      <w:tr w:rsidR="00C01280" w:rsidRPr="00E53AF5" w14:paraId="2738D7D0" w14:textId="77777777" w:rsidTr="0085435A">
        <w:trPr>
          <w:trHeight w:val="609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738D7C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C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Протяженность линий обществе</w:t>
            </w:r>
            <w:r w:rsidRPr="00E53AF5">
              <w:rPr>
                <w:bCs/>
                <w:szCs w:val="28"/>
              </w:rPr>
              <w:t>н</w:t>
            </w:r>
            <w:r w:rsidRPr="00E53AF5">
              <w:rPr>
                <w:bCs/>
                <w:szCs w:val="28"/>
              </w:rPr>
              <w:t>ного пассажирского транспорта,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CE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4,1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C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11,1</w:t>
            </w:r>
          </w:p>
        </w:tc>
      </w:tr>
      <w:tr w:rsidR="00C01280" w:rsidRPr="00E53AF5" w14:paraId="2738D7D6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14:paraId="2738D7D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2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автобус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4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D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9,6</w:t>
            </w:r>
          </w:p>
        </w:tc>
      </w:tr>
      <w:tr w:rsidR="00C01280" w:rsidRPr="00E53AF5" w14:paraId="2738D7DC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738D7D7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8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троллейбус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9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A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D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1,5</w:t>
            </w:r>
          </w:p>
        </w:tc>
      </w:tr>
      <w:tr w:rsidR="00C01280" w:rsidRPr="00E53AF5" w14:paraId="2738D7E2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E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Плотность сети линий наземного пассажирского транспорта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DF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км/кв.</w:t>
            </w:r>
            <w:r>
              <w:rPr>
                <w:bCs/>
                <w:szCs w:val="28"/>
              </w:rPr>
              <w:t xml:space="preserve"> </w:t>
            </w:r>
            <w:r w:rsidRPr="00E53AF5">
              <w:rPr>
                <w:bCs/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0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0,8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E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2,8</w:t>
            </w:r>
          </w:p>
        </w:tc>
      </w:tr>
      <w:tr w:rsidR="00C01280" w:rsidRPr="00E53AF5" w14:paraId="2738D7E9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4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Обеспеченность населения индив</w:t>
            </w:r>
            <w:r w:rsidRPr="00E53AF5">
              <w:rPr>
                <w:bCs/>
                <w:szCs w:val="28"/>
              </w:rPr>
              <w:t>и</w:t>
            </w:r>
            <w:r w:rsidRPr="00E53AF5">
              <w:rPr>
                <w:bCs/>
                <w:szCs w:val="28"/>
              </w:rPr>
              <w:t>дуальными легковыми автомоб</w:t>
            </w:r>
            <w:r w:rsidRPr="00E53AF5">
              <w:rPr>
                <w:bCs/>
                <w:szCs w:val="28"/>
              </w:rPr>
              <w:t>и</w:t>
            </w:r>
            <w:r w:rsidRPr="00E53AF5">
              <w:rPr>
                <w:bCs/>
                <w:szCs w:val="28"/>
              </w:rPr>
              <w:t>лями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</w:t>
            </w:r>
          </w:p>
          <w:p w14:paraId="2738D7E6" w14:textId="77777777" w:rsidR="00C01280" w:rsidRPr="00E53AF5" w:rsidRDefault="00C01280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автомоб</w:t>
            </w:r>
            <w:r w:rsidRPr="00E53AF5">
              <w:rPr>
                <w:bCs/>
                <w:szCs w:val="28"/>
              </w:rPr>
              <w:t>и</w:t>
            </w:r>
            <w:r w:rsidRPr="00E53AF5">
              <w:rPr>
                <w:bCs/>
                <w:szCs w:val="28"/>
              </w:rPr>
              <w:t>лей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E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16,9</w:t>
            </w:r>
          </w:p>
        </w:tc>
      </w:tr>
      <w:tr w:rsidR="00C01280" w:rsidRPr="00E53AF5" w14:paraId="2738D7EF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A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B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Количество гаражей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C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м</w:t>
            </w:r>
            <w:r w:rsidRPr="00E53AF5">
              <w:rPr>
                <w:bCs/>
                <w:szCs w:val="28"/>
              </w:rPr>
              <w:t>а</w:t>
            </w:r>
            <w:r w:rsidRPr="00E53AF5">
              <w:rPr>
                <w:bCs/>
                <w:szCs w:val="28"/>
              </w:rPr>
              <w:t>шин</w:t>
            </w:r>
            <w:r>
              <w:rPr>
                <w:bCs/>
                <w:szCs w:val="28"/>
              </w:rPr>
              <w:t>о-</w:t>
            </w:r>
            <w:r w:rsidRPr="00E53AF5">
              <w:rPr>
                <w:bCs/>
                <w:szCs w:val="28"/>
              </w:rPr>
              <w:t>мест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E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EE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15</w:t>
            </w:r>
          </w:p>
        </w:tc>
      </w:tr>
      <w:tr w:rsidR="00C01280" w:rsidRPr="00E53AF5" w14:paraId="2738D7F5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0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4.8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1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Количество автостоянок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2" w14:textId="77777777" w:rsidR="00C01280" w:rsidRPr="00E53AF5" w:rsidRDefault="00C01280" w:rsidP="00F66831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тыс. м</w:t>
            </w:r>
            <w:r w:rsidRPr="00E53AF5">
              <w:rPr>
                <w:bCs/>
                <w:szCs w:val="28"/>
              </w:rPr>
              <w:t>а</w:t>
            </w:r>
            <w:r w:rsidRPr="00E53AF5">
              <w:rPr>
                <w:bCs/>
                <w:szCs w:val="28"/>
              </w:rPr>
              <w:lastRenderedPageBreak/>
              <w:t xml:space="preserve">шино-мест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lastRenderedPageBreak/>
              <w:t>0,2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F4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12,5</w:t>
            </w:r>
          </w:p>
        </w:tc>
      </w:tr>
      <w:tr w:rsidR="00C01280" w:rsidRPr="00E53AF5" w14:paraId="2738D7FB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lastRenderedPageBreak/>
              <w:t>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7" w14:textId="77777777" w:rsidR="00C01280" w:rsidRPr="00E53AF5" w:rsidRDefault="00C01280" w:rsidP="00C7453B">
            <w:pPr>
              <w:snapToGrid w:val="0"/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Инженерная инфраструктура и бл</w:t>
            </w:r>
            <w:r w:rsidRPr="00E53AF5">
              <w:rPr>
                <w:szCs w:val="28"/>
              </w:rPr>
              <w:t>а</w:t>
            </w:r>
            <w:r w:rsidRPr="00E53AF5">
              <w:rPr>
                <w:szCs w:val="28"/>
              </w:rPr>
              <w:t>гоустройство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7FA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01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C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D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Водоснабжение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7F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0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07" w14:textId="77777777" w:rsidTr="0085435A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2738D802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5.1.1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3" w14:textId="77777777" w:rsidR="00C01280" w:rsidRPr="00E53AF5" w:rsidRDefault="00C01280" w:rsidP="00F66831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Водопотребление,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4" w14:textId="77777777" w:rsidR="00C01280" w:rsidRPr="00E53AF5" w:rsidRDefault="00C01280" w:rsidP="00F66831">
            <w:pPr>
              <w:ind w:left="-108" w:right="-15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 м/ 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12,778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0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20,372</w:t>
            </w:r>
          </w:p>
        </w:tc>
      </w:tr>
      <w:tr w:rsidR="00C01280" w:rsidRPr="00E53AF5" w14:paraId="2738D80D" w14:textId="77777777" w:rsidTr="0085435A">
        <w:trPr>
          <w:trHeight w:val="643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2738D80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9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хозяйственно-питьевые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A" w14:textId="77777777" w:rsidR="00C01280" w:rsidRPr="00E53AF5" w:rsidRDefault="00C01280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  <w:r>
              <w:rPr>
                <w:szCs w:val="28"/>
              </w:rPr>
              <w:t xml:space="preserve"> </w:t>
            </w: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3,965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0C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17,749</w:t>
            </w:r>
          </w:p>
        </w:tc>
      </w:tr>
      <w:tr w:rsidR="00C01280" w:rsidRPr="00E53AF5" w14:paraId="2738D814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auto"/>
            </w:tcBorders>
          </w:tcPr>
          <w:p w14:paraId="2738D80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0F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производственные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0" w14:textId="77777777" w:rsidR="00C01280" w:rsidRDefault="00C01280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14:paraId="2738D811" w14:textId="77777777" w:rsidR="00C01280" w:rsidRPr="00E53AF5" w:rsidRDefault="00C01280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8,813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1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2,623</w:t>
            </w:r>
          </w:p>
        </w:tc>
      </w:tr>
      <w:tr w:rsidR="00C01280" w:rsidRPr="00E53AF5" w14:paraId="2738D81A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14:paraId="2738D81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5.1.2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6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Среднесуточное водопотребление на 1 человека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л/сутки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1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350</w:t>
            </w:r>
          </w:p>
        </w:tc>
      </w:tr>
      <w:tr w:rsidR="00C01280" w:rsidRPr="00E53AF5" w14:paraId="2738D820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5.1.3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C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Протяженность проектируемых м</w:t>
            </w:r>
            <w:r w:rsidRPr="00E53AF5">
              <w:rPr>
                <w:szCs w:val="28"/>
              </w:rPr>
              <w:t>а</w:t>
            </w:r>
            <w:r w:rsidRPr="00E53AF5">
              <w:rPr>
                <w:szCs w:val="28"/>
              </w:rPr>
              <w:t>гистральных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1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1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7,5</w:t>
            </w:r>
          </w:p>
        </w:tc>
      </w:tr>
      <w:tr w:rsidR="00C01280" w:rsidRPr="00E53AF5" w14:paraId="2738D826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2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Канализация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2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2C" w14:textId="77777777" w:rsidTr="0085435A">
        <w:trPr>
          <w:trHeight w:val="70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2738D82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5.2.1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8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Общее поступление сточных вод всего,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9" w14:textId="77777777" w:rsidR="00C01280" w:rsidRPr="00E53AF5" w:rsidRDefault="00C01280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 куб. м/ 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A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12,6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2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20,319</w:t>
            </w:r>
          </w:p>
        </w:tc>
      </w:tr>
      <w:tr w:rsidR="00C01280" w:rsidRPr="00E53AF5" w14:paraId="2738D833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</w:tcBorders>
          </w:tcPr>
          <w:p w14:paraId="2738D82D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E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хозяйственно-бытовые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2F" w14:textId="77777777" w:rsidR="00C01280" w:rsidRDefault="00C01280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14:paraId="2738D830" w14:textId="77777777" w:rsidR="00C01280" w:rsidRPr="00E53AF5" w:rsidRDefault="00C01280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3,965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3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17,749</w:t>
            </w:r>
          </w:p>
        </w:tc>
      </w:tr>
      <w:tr w:rsidR="00C01280" w:rsidRPr="00E53AF5" w14:paraId="2738D83A" w14:textId="77777777" w:rsidTr="0085435A">
        <w:trPr>
          <w:trHeight w:val="70"/>
        </w:trPr>
        <w:tc>
          <w:tcPr>
            <w:tcW w:w="851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14:paraId="2738D83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5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производственные сточные воды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6" w14:textId="77777777" w:rsidR="00C01280" w:rsidRDefault="00C01280" w:rsidP="00E53AF5">
            <w:pPr>
              <w:ind w:left="-108" w:right="-108"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тыс. куб. м/</w:t>
            </w:r>
          </w:p>
          <w:p w14:paraId="2738D837" w14:textId="77777777" w:rsidR="00C01280" w:rsidRPr="00E53AF5" w:rsidRDefault="00C01280" w:rsidP="00E53AF5">
            <w:pPr>
              <w:ind w:left="-108" w:right="-108"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сутки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8,635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3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2,57</w:t>
            </w:r>
          </w:p>
        </w:tc>
      </w:tr>
      <w:tr w:rsidR="00C01280" w:rsidRPr="00E53AF5" w14:paraId="2738D840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5.2.2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C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Протяженность проектируемых м</w:t>
            </w:r>
            <w:r w:rsidRPr="00E53AF5">
              <w:rPr>
                <w:szCs w:val="28"/>
              </w:rPr>
              <w:t>а</w:t>
            </w:r>
            <w:r w:rsidRPr="00E53AF5">
              <w:rPr>
                <w:szCs w:val="28"/>
              </w:rPr>
              <w:t>гистральных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D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3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3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7,5</w:t>
            </w:r>
          </w:p>
        </w:tc>
      </w:tr>
      <w:tr w:rsidR="00C01280" w:rsidRPr="00E53AF5" w14:paraId="2738D846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2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Электроснабжение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4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4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4C" w14:textId="77777777" w:rsidTr="0085435A">
        <w:trPr>
          <w:trHeight w:val="2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5.3.1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8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Электрическая нагрузка потребит</w:t>
            </w:r>
            <w:r w:rsidRPr="00E53AF5">
              <w:rPr>
                <w:szCs w:val="28"/>
              </w:rPr>
              <w:t>е</w:t>
            </w:r>
            <w:r w:rsidRPr="00E53AF5">
              <w:rPr>
                <w:szCs w:val="28"/>
              </w:rPr>
              <w:t>лей, в том числе: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A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8060,0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4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45212,38</w:t>
            </w:r>
          </w:p>
        </w:tc>
      </w:tr>
      <w:tr w:rsidR="00C01280" w:rsidRPr="00E53AF5" w14:paraId="2738D852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5.3.2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E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На коммунально-бытовые нужды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4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кВт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8060,0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5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45212,38</w:t>
            </w:r>
          </w:p>
        </w:tc>
      </w:tr>
      <w:tr w:rsidR="00C01280" w:rsidRPr="00E53AF5" w14:paraId="2738D858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4" w14:textId="77777777" w:rsidR="00C01280" w:rsidRPr="00E53AF5" w:rsidRDefault="00C01280" w:rsidP="00C7453B">
            <w:pPr>
              <w:ind w:firstLine="0"/>
              <w:rPr>
                <w:bCs/>
                <w:szCs w:val="28"/>
              </w:rPr>
            </w:pPr>
            <w:r w:rsidRPr="00E53AF5">
              <w:rPr>
                <w:szCs w:val="28"/>
              </w:rPr>
              <w:t>Теплоснабжение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57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5E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5.4.1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A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Потребление тепла, всего: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B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Гкал/час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C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20,9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5D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101,94</w:t>
            </w:r>
          </w:p>
        </w:tc>
      </w:tr>
      <w:tr w:rsidR="00C01280" w:rsidRPr="00E53AF5" w14:paraId="2738D864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5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5.4.2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0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Строительство новых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6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6,05</w:t>
            </w:r>
          </w:p>
        </w:tc>
      </w:tr>
      <w:tr w:rsidR="00C01280" w:rsidRPr="00E53AF5" w14:paraId="2738D86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5.4.3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6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Перекладка существующих сетей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6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0,85</w:t>
            </w:r>
          </w:p>
        </w:tc>
      </w:tr>
      <w:tr w:rsidR="00C01280" w:rsidRPr="00E53AF5" w14:paraId="2738D870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C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Газоснабжение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D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6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6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76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1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5.5.1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2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Расход газа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3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млн. куб. м в 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4" w14:textId="77777777" w:rsidR="00C01280" w:rsidRPr="00E53AF5" w:rsidRDefault="00C01280" w:rsidP="00C7453B">
            <w:pPr>
              <w:spacing w:after="12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0,54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75" w14:textId="77777777" w:rsidR="00C01280" w:rsidRPr="00E53AF5" w:rsidRDefault="00C01280" w:rsidP="00C7453B">
            <w:pPr>
              <w:spacing w:after="12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0,8</w:t>
            </w:r>
          </w:p>
        </w:tc>
      </w:tr>
      <w:tr w:rsidR="00C01280" w:rsidRPr="00E53AF5" w14:paraId="2738D87C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7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8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Связь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A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7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82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5.6.1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E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Обеспеченность населения телев</w:t>
            </w:r>
            <w:r w:rsidRPr="00E53AF5">
              <w:rPr>
                <w:szCs w:val="28"/>
              </w:rPr>
              <w:t>и</w:t>
            </w:r>
            <w:r w:rsidRPr="00E53AF5">
              <w:rPr>
                <w:szCs w:val="28"/>
              </w:rPr>
              <w:t>зионным вещанием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7F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% охвата населения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100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8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100</w:t>
            </w:r>
          </w:p>
        </w:tc>
      </w:tr>
      <w:tr w:rsidR="00C01280" w:rsidRPr="00E53AF5" w14:paraId="2738D888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3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5.6.2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4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Обеспеченность населения тел</w:t>
            </w:r>
            <w:r w:rsidRPr="00E53AF5">
              <w:rPr>
                <w:szCs w:val="28"/>
              </w:rPr>
              <w:t>е</w:t>
            </w:r>
            <w:r w:rsidRPr="00E53AF5">
              <w:rPr>
                <w:szCs w:val="28"/>
              </w:rPr>
              <w:t>фонной сетью общего пользования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5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номеров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3476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87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15677</w:t>
            </w:r>
          </w:p>
        </w:tc>
      </w:tr>
      <w:tr w:rsidR="00C01280" w:rsidRPr="00E53AF5" w14:paraId="2738D88E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9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A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Инженерная подготовка террит</w:t>
            </w:r>
            <w:r w:rsidRPr="00E53AF5">
              <w:rPr>
                <w:szCs w:val="28"/>
              </w:rPr>
              <w:t>о</w:t>
            </w:r>
            <w:r w:rsidRPr="00E53AF5">
              <w:rPr>
                <w:szCs w:val="28"/>
              </w:rPr>
              <w:t>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C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8D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94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8F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0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Ливневая сеть проектируемая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1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93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14,05</w:t>
            </w:r>
          </w:p>
        </w:tc>
      </w:tr>
      <w:tr w:rsidR="00C01280" w:rsidRPr="00E53AF5" w14:paraId="2738D89A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5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5.7.2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6" w14:textId="77777777" w:rsidR="00C01280" w:rsidRPr="00E53AF5" w:rsidRDefault="00C01280" w:rsidP="00E53AF5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Коллектор реки 1-й Ельцовки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7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км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99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1,2</w:t>
            </w:r>
          </w:p>
        </w:tc>
      </w:tr>
      <w:tr w:rsidR="00C01280" w:rsidRPr="00E53AF5" w14:paraId="2738D8A1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B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5.7.3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C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 xml:space="preserve">Очистные сооружения ливневой </w:t>
            </w:r>
            <w:r w:rsidRPr="00E53AF5">
              <w:rPr>
                <w:szCs w:val="28"/>
              </w:rPr>
              <w:lastRenderedPageBreak/>
              <w:t>канализации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D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lastRenderedPageBreak/>
              <w:t>шт.</w:t>
            </w:r>
          </w:p>
          <w:p w14:paraId="2738D89E" w14:textId="77777777" w:rsidR="00C01280" w:rsidRPr="00E53AF5" w:rsidRDefault="007A52B3" w:rsidP="00C7453B">
            <w:pPr>
              <w:ind w:firstLine="0"/>
              <w:jc w:val="center"/>
              <w:rPr>
                <w:bCs/>
                <w:szCs w:val="28"/>
              </w:rPr>
            </w:pPr>
            <w:r>
              <w:rPr>
                <w:szCs w:val="28"/>
              </w:rPr>
              <w:lastRenderedPageBreak/>
              <w:t>(блок-</w:t>
            </w:r>
            <w:r w:rsidR="00C01280" w:rsidRPr="00E53AF5">
              <w:rPr>
                <w:szCs w:val="28"/>
              </w:rPr>
              <w:t>секций)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9F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lastRenderedPageBreak/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A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29</w:t>
            </w:r>
          </w:p>
        </w:tc>
      </w:tr>
      <w:tr w:rsidR="00C01280" w:rsidRPr="00E53AF5" w14:paraId="2738D8A7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2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lastRenderedPageBreak/>
              <w:t>5.7.4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3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Подсыпка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4" w14:textId="77777777" w:rsidR="00C01280" w:rsidRPr="00E53AF5" w:rsidRDefault="00C01280" w:rsidP="00C7453B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 куб. 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5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bCs/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A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4616,0</w:t>
            </w:r>
          </w:p>
        </w:tc>
      </w:tr>
      <w:tr w:rsidR="00C01280" w:rsidRPr="00E53AF5" w14:paraId="2738D8AD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8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5.7.5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9" w14:textId="77777777" w:rsidR="00C01280" w:rsidRPr="00E53AF5" w:rsidRDefault="00C01280" w:rsidP="00C7453B">
            <w:pPr>
              <w:ind w:firstLine="0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Строительство противопаводковых дамб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A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п.</w:t>
            </w:r>
            <w:r w:rsidRPr="00E53AF5">
              <w:rPr>
                <w:szCs w:val="28"/>
              </w:rPr>
              <w:t xml:space="preserve"> </w:t>
            </w:r>
            <w:r w:rsidRPr="00E53AF5">
              <w:rPr>
                <w:szCs w:val="28"/>
                <w:lang w:val="en-US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B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  <w:lang w:val="en-US"/>
              </w:rPr>
            </w:pPr>
            <w:r w:rsidRPr="00E53AF5">
              <w:rPr>
                <w:szCs w:val="28"/>
              </w:rPr>
              <w:t>–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AC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  <w:lang w:val="en-US"/>
              </w:rPr>
              <w:t>5700,0</w:t>
            </w:r>
          </w:p>
        </w:tc>
      </w:tr>
      <w:tr w:rsidR="00C01280" w:rsidRPr="00E53AF5" w14:paraId="2738D8B3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E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5.7.6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AF" w14:textId="77777777" w:rsidR="00C01280" w:rsidRPr="00E53AF5" w:rsidRDefault="00C01280" w:rsidP="00C7453B">
            <w:pPr>
              <w:snapToGrid w:val="0"/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Придамбовый дренаж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0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1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B2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5700,0</w:t>
            </w:r>
          </w:p>
        </w:tc>
      </w:tr>
      <w:tr w:rsidR="00C01280" w:rsidRPr="00E53AF5" w14:paraId="2738D8B9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4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5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Санитарная очистка территории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6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7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B8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</w:p>
        </w:tc>
      </w:tr>
      <w:tr w:rsidR="00C01280" w:rsidRPr="00E53AF5" w14:paraId="2738D8BF" w14:textId="77777777" w:rsidTr="0085435A">
        <w:trPr>
          <w:trHeight w:val="70"/>
        </w:trPr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A" w14:textId="77777777" w:rsidR="00C01280" w:rsidRPr="00E53AF5" w:rsidRDefault="00C01280" w:rsidP="00C7453B">
            <w:pPr>
              <w:ind w:firstLine="0"/>
              <w:jc w:val="center"/>
              <w:rPr>
                <w:szCs w:val="28"/>
              </w:rPr>
            </w:pPr>
            <w:r w:rsidRPr="00E53AF5">
              <w:rPr>
                <w:szCs w:val="28"/>
              </w:rPr>
              <w:t>5.8.1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B" w14:textId="77777777" w:rsidR="00C01280" w:rsidRPr="00E53AF5" w:rsidRDefault="00C01280" w:rsidP="00C7453B">
            <w:pPr>
              <w:ind w:firstLine="0"/>
              <w:rPr>
                <w:szCs w:val="28"/>
              </w:rPr>
            </w:pPr>
            <w:r w:rsidRPr="00E53AF5">
              <w:rPr>
                <w:szCs w:val="28"/>
              </w:rPr>
              <w:t>Объем твердых бытовых отходов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C" w14:textId="77777777" w:rsidR="00C01280" w:rsidRPr="00E53AF5" w:rsidRDefault="00C01280" w:rsidP="00E53AF5">
            <w:pPr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szCs w:val="28"/>
              </w:rPr>
              <w:t>тыс. т/год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38D8BD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bCs/>
                <w:szCs w:val="28"/>
              </w:rPr>
            </w:pPr>
            <w:r w:rsidRPr="00E53AF5">
              <w:rPr>
                <w:bCs/>
                <w:szCs w:val="28"/>
              </w:rPr>
              <w:t>4,1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D8BE" w14:textId="77777777" w:rsidR="00C01280" w:rsidRPr="00E53AF5" w:rsidRDefault="00C01280" w:rsidP="00C7453B">
            <w:pPr>
              <w:snapToGrid w:val="0"/>
              <w:ind w:firstLine="0"/>
              <w:jc w:val="center"/>
              <w:rPr>
                <w:szCs w:val="28"/>
              </w:rPr>
            </w:pPr>
            <w:r w:rsidRPr="00E53AF5">
              <w:rPr>
                <w:bCs/>
                <w:szCs w:val="28"/>
              </w:rPr>
              <w:t>13,63</w:t>
            </w:r>
          </w:p>
        </w:tc>
      </w:tr>
    </w:tbl>
    <w:p w14:paraId="2738D8C0" w14:textId="77777777" w:rsidR="00C01280" w:rsidRDefault="00C01280" w:rsidP="00A427EE">
      <w:pPr>
        <w:ind w:firstLine="0"/>
        <w:jc w:val="center"/>
        <w:rPr>
          <w:b/>
        </w:rPr>
      </w:pPr>
    </w:p>
    <w:p w14:paraId="2738D8C1" w14:textId="77777777" w:rsidR="00C01280" w:rsidRPr="00A427EE" w:rsidRDefault="00C01280" w:rsidP="00A427EE">
      <w:pPr>
        <w:ind w:firstLine="0"/>
        <w:jc w:val="center"/>
        <w:rPr>
          <w:b/>
        </w:rPr>
      </w:pPr>
      <w:r w:rsidRPr="00A427EE">
        <w:rPr>
          <w:b/>
        </w:rPr>
        <w:t>5. Реализация проекта планировки</w:t>
      </w:r>
    </w:p>
    <w:p w14:paraId="2738D8C2" w14:textId="77777777" w:rsidR="00C01280" w:rsidRPr="00435B7C" w:rsidRDefault="00C01280" w:rsidP="00A427EE">
      <w:pPr>
        <w:spacing w:line="264" w:lineRule="auto"/>
        <w:jc w:val="center"/>
        <w:rPr>
          <w:b/>
          <w:sz w:val="24"/>
        </w:rPr>
      </w:pPr>
    </w:p>
    <w:p w14:paraId="2738D8C3" w14:textId="77777777" w:rsidR="00C01280" w:rsidRPr="00435B7C" w:rsidRDefault="00C01280" w:rsidP="00E53AF5">
      <w:pPr>
        <w:autoSpaceDE w:val="0"/>
        <w:autoSpaceDN w:val="0"/>
        <w:adjustRightInd w:val="0"/>
      </w:pPr>
      <w:r w:rsidRPr="00435B7C">
        <w:rPr>
          <w:szCs w:val="28"/>
        </w:rPr>
        <w:t>В процессе реализаци</w:t>
      </w:r>
      <w:r>
        <w:rPr>
          <w:szCs w:val="28"/>
        </w:rPr>
        <w:t xml:space="preserve">и проекта планировки необходимо </w:t>
      </w:r>
      <w:r w:rsidRPr="00435B7C">
        <w:t>на последующих стадиях проектирования уточнить технические решения по отводу и очистке п</w:t>
      </w:r>
      <w:r w:rsidRPr="00435B7C">
        <w:t>о</w:t>
      </w:r>
      <w:r w:rsidRPr="00435B7C">
        <w:t>верхностных стоков с учетом требований «СанПиН 2.1.5.980-00 2.1.5. Водоотв</w:t>
      </w:r>
      <w:r w:rsidRPr="00435B7C">
        <w:t>е</w:t>
      </w:r>
      <w:r w:rsidRPr="00435B7C">
        <w:t>дение населенных мест, санитарная охрана водных объектов. Гигиенические тр</w:t>
      </w:r>
      <w:r w:rsidRPr="00435B7C">
        <w:t>е</w:t>
      </w:r>
      <w:r w:rsidRPr="00435B7C">
        <w:t>бования к охране поверхностных вод. Санитарные правила и нормы»</w:t>
      </w:r>
      <w:r>
        <w:t>.</w:t>
      </w:r>
    </w:p>
    <w:p w14:paraId="2738D8C4" w14:textId="77777777" w:rsidR="00C01280" w:rsidRPr="00435B7C" w:rsidRDefault="00C01280" w:rsidP="00A427EE">
      <w:pPr>
        <w:tabs>
          <w:tab w:val="left" w:pos="1701"/>
        </w:tabs>
        <w:spacing w:before="480" w:line="240" w:lineRule="atLeast"/>
        <w:ind w:firstLine="0"/>
        <w:jc w:val="center"/>
        <w:rPr>
          <w:szCs w:val="28"/>
        </w:rPr>
      </w:pPr>
      <w:r w:rsidRPr="00435B7C">
        <w:rPr>
          <w:szCs w:val="28"/>
        </w:rPr>
        <w:t>____________</w:t>
      </w:r>
    </w:p>
    <w:p w14:paraId="2738D8C5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6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7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8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9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A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B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C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D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E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CF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0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1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2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3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4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5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6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7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8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9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A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B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C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D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p w14:paraId="2738D8DE" w14:textId="77777777" w:rsidR="00C01280" w:rsidRDefault="00C01280" w:rsidP="00A427EE">
      <w:pPr>
        <w:spacing w:line="240" w:lineRule="atLeast"/>
        <w:ind w:right="-2" w:firstLine="0"/>
        <w:jc w:val="center"/>
        <w:rPr>
          <w:szCs w:val="28"/>
        </w:rPr>
      </w:pPr>
    </w:p>
    <w:sectPr w:rsidR="00C01280" w:rsidSect="000A0B9F">
      <w:pgSz w:w="11906" w:h="16838" w:code="9"/>
      <w:pgMar w:top="1134" w:right="567" w:bottom="567" w:left="1418" w:header="567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38D8E7" w14:textId="77777777" w:rsidR="007C388A" w:rsidRDefault="007C388A" w:rsidP="007B56B1">
      <w:r>
        <w:separator/>
      </w:r>
    </w:p>
    <w:p w14:paraId="2738D8E8" w14:textId="77777777" w:rsidR="007C388A" w:rsidRDefault="007C388A"/>
  </w:endnote>
  <w:endnote w:type="continuationSeparator" w:id="0">
    <w:p w14:paraId="2738D8E9" w14:textId="77777777" w:rsidR="007C388A" w:rsidRDefault="007C388A" w:rsidP="007B56B1">
      <w:r>
        <w:continuationSeparator/>
      </w:r>
    </w:p>
    <w:p w14:paraId="2738D8EA" w14:textId="77777777" w:rsidR="007C388A" w:rsidRDefault="007C388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T Sans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38D8E3" w14:textId="77777777" w:rsidR="007C388A" w:rsidRDefault="007C388A" w:rsidP="007B56B1">
      <w:r>
        <w:separator/>
      </w:r>
    </w:p>
    <w:p w14:paraId="2738D8E4" w14:textId="77777777" w:rsidR="007C388A" w:rsidRDefault="007C388A"/>
  </w:footnote>
  <w:footnote w:type="continuationSeparator" w:id="0">
    <w:p w14:paraId="2738D8E5" w14:textId="77777777" w:rsidR="007C388A" w:rsidRDefault="007C388A" w:rsidP="007B56B1">
      <w:r>
        <w:continuationSeparator/>
      </w:r>
    </w:p>
    <w:p w14:paraId="2738D8E6" w14:textId="77777777" w:rsidR="007C388A" w:rsidRDefault="007C388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8D8EB" w14:textId="77777777" w:rsidR="007C388A" w:rsidRDefault="008905A7">
    <w:pPr>
      <w:pStyle w:val="a4"/>
      <w:framePr w:wrap="around" w:vAnchor="text" w:hAnchor="margin" w:xAlign="center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C388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7C388A">
      <w:rPr>
        <w:rStyle w:val="a5"/>
        <w:noProof/>
        <w:szCs w:val="20"/>
      </w:rPr>
      <w:t>18</w:t>
    </w:r>
    <w:r>
      <w:rPr>
        <w:rStyle w:val="a5"/>
        <w:szCs w:val="20"/>
      </w:rPr>
      <w:fldChar w:fldCharType="end"/>
    </w:r>
  </w:p>
  <w:p w14:paraId="2738D8EC" w14:textId="77777777" w:rsidR="007C388A" w:rsidRDefault="007C388A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8D8ED" w14:textId="77777777" w:rsidR="007C388A" w:rsidRDefault="008905A7" w:rsidP="00873EAC">
    <w:pPr>
      <w:pStyle w:val="a4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7C388A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14:paraId="2738D8EE" w14:textId="77777777" w:rsidR="007C388A" w:rsidRDefault="007C388A" w:rsidP="00873EAC">
    <w:pPr>
      <w:pStyle w:val="a4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38D8EF" w14:textId="77777777" w:rsidR="007C388A" w:rsidRPr="007C388A" w:rsidRDefault="008905A7" w:rsidP="007C388A">
    <w:pPr>
      <w:pStyle w:val="a4"/>
      <w:ind w:firstLine="0"/>
      <w:jc w:val="center"/>
      <w:rPr>
        <w:sz w:val="24"/>
        <w:szCs w:val="24"/>
      </w:rPr>
    </w:pPr>
    <w:r w:rsidRPr="007C388A">
      <w:rPr>
        <w:sz w:val="24"/>
        <w:szCs w:val="24"/>
      </w:rPr>
      <w:fldChar w:fldCharType="begin"/>
    </w:r>
    <w:r w:rsidR="007C388A" w:rsidRPr="007C388A">
      <w:rPr>
        <w:sz w:val="24"/>
        <w:szCs w:val="24"/>
      </w:rPr>
      <w:instrText xml:space="preserve"> PAGE   \* MERGEFORMAT </w:instrText>
    </w:r>
    <w:r w:rsidRPr="007C388A">
      <w:rPr>
        <w:sz w:val="24"/>
        <w:szCs w:val="24"/>
      </w:rPr>
      <w:fldChar w:fldCharType="separate"/>
    </w:r>
    <w:r w:rsidR="0082592D">
      <w:rPr>
        <w:noProof/>
        <w:sz w:val="24"/>
        <w:szCs w:val="24"/>
      </w:rPr>
      <w:t>19</w:t>
    </w:r>
    <w:r w:rsidRPr="007C388A">
      <w:rPr>
        <w:sz w:val="24"/>
        <w:szCs w:val="24"/>
      </w:rPr>
      <w:fldChar w:fldCharType="end"/>
    </w:r>
  </w:p>
  <w:p w14:paraId="2738D8F0" w14:textId="77777777" w:rsidR="007C388A" w:rsidRPr="007C388A" w:rsidRDefault="007C388A" w:rsidP="007C388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EF8928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2601A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147E70F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04F8FFC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937698B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4642E9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EC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6529F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42CF8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C5225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15"/>
    <w:multiLevelType w:val="singleLevel"/>
    <w:tmpl w:val="00000015"/>
    <w:name w:val="WW8Num1"/>
    <w:lvl w:ilvl="0">
      <w:numFmt w:val="bullet"/>
      <w:lvlText w:val="-"/>
      <w:lvlJc w:val="left"/>
      <w:pPr>
        <w:tabs>
          <w:tab w:val="num" w:pos="0"/>
        </w:tabs>
        <w:ind w:left="1429" w:hanging="360"/>
      </w:pPr>
      <w:rPr>
        <w:rFonts w:ascii="Times New Roman" w:hAnsi="Times New Roman"/>
      </w:rPr>
    </w:lvl>
  </w:abstractNum>
  <w:abstractNum w:abstractNumId="11">
    <w:nsid w:val="03F2095B"/>
    <w:multiLevelType w:val="hybridMultilevel"/>
    <w:tmpl w:val="8A72CB3A"/>
    <w:lvl w:ilvl="0" w:tplc="212C1FF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2">
    <w:nsid w:val="10606B6A"/>
    <w:multiLevelType w:val="hybridMultilevel"/>
    <w:tmpl w:val="B81C8D02"/>
    <w:name w:val="WW8Num23"/>
    <w:lvl w:ilvl="0" w:tplc="D7928D58">
      <w:start w:val="1"/>
      <w:numFmt w:val="decimal"/>
      <w:lvlText w:val="%1)"/>
      <w:lvlJc w:val="left"/>
      <w:pPr>
        <w:ind w:left="644" w:hanging="360"/>
      </w:pPr>
      <w:rPr>
        <w:rFonts w:cs="Times New Roman" w:hint="default"/>
      </w:rPr>
    </w:lvl>
    <w:lvl w:ilvl="1" w:tplc="F4EA743A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47EA32F6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516E6A20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BDBC70A6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2BAA79DE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D12C3CE4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55AE700A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B2A8469C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">
    <w:nsid w:val="1BD147BB"/>
    <w:multiLevelType w:val="hybridMultilevel"/>
    <w:tmpl w:val="301030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5">
    <w:nsid w:val="3F8646F5"/>
    <w:multiLevelType w:val="hybridMultilevel"/>
    <w:tmpl w:val="323EC630"/>
    <w:lvl w:ilvl="0" w:tplc="CF4E6574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63C1DC0"/>
    <w:multiLevelType w:val="singleLevel"/>
    <w:tmpl w:val="4776E2B2"/>
    <w:lvl w:ilvl="0">
      <w:start w:val="1"/>
      <w:numFmt w:val="bullet"/>
      <w:pStyle w:val="a"/>
      <w:lvlText w:val="–"/>
      <w:lvlJc w:val="left"/>
      <w:pPr>
        <w:tabs>
          <w:tab w:val="num" w:pos="1069"/>
        </w:tabs>
        <w:ind w:left="1069" w:hanging="360"/>
      </w:pPr>
      <w:rPr>
        <w:rFonts w:ascii="Times New Roman" w:hAnsi="Times New Roman" w:hint="default"/>
      </w:rPr>
    </w:lvl>
  </w:abstractNum>
  <w:abstractNum w:abstractNumId="17">
    <w:nsid w:val="7D6B47E0"/>
    <w:multiLevelType w:val="hybridMultilevel"/>
    <w:tmpl w:val="6D68AFD6"/>
    <w:lvl w:ilvl="0" w:tplc="8506C75A">
      <w:start w:val="4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num w:numId="1">
    <w:abstractNumId w:val="9"/>
  </w:num>
  <w:num w:numId="2">
    <w:abstractNumId w:val="9"/>
  </w:num>
  <w:num w:numId="3">
    <w:abstractNumId w:val="9"/>
  </w:num>
  <w:num w:numId="4">
    <w:abstractNumId w:val="9"/>
  </w:num>
  <w:num w:numId="5">
    <w:abstractNumId w:val="9"/>
  </w:num>
  <w:num w:numId="6">
    <w:abstractNumId w:val="9"/>
  </w:num>
  <w:num w:numId="7">
    <w:abstractNumId w:val="14"/>
  </w:num>
  <w:num w:numId="8">
    <w:abstractNumId w:val="16"/>
  </w:num>
  <w:num w:numId="9">
    <w:abstractNumId w:val="13"/>
  </w:num>
  <w:num w:numId="10">
    <w:abstractNumId w:val="9"/>
  </w:num>
  <w:num w:numId="11">
    <w:abstractNumId w:val="11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17"/>
  </w:num>
  <w:num w:numId="22">
    <w:abstractNumId w:val="1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embedSystemFonts/>
  <w:attachedTemplate r:id="rId1"/>
  <w:doNotTrackMoves/>
  <w:defaultTabStop w:val="720"/>
  <w:autoHyphenation/>
  <w:consecutiveHyphenLimit w:val="3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145">
      <o:colormenu v:ext="edit" strokecolor="none"/>
    </o:shapedefaults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30C3B"/>
    <w:rsid w:val="0000087C"/>
    <w:rsid w:val="00001B3B"/>
    <w:rsid w:val="00001BC1"/>
    <w:rsid w:val="00001F3E"/>
    <w:rsid w:val="00001F99"/>
    <w:rsid w:val="0000258D"/>
    <w:rsid w:val="00002AA1"/>
    <w:rsid w:val="00003A6E"/>
    <w:rsid w:val="00003AA4"/>
    <w:rsid w:val="00005D02"/>
    <w:rsid w:val="000063B5"/>
    <w:rsid w:val="00006E74"/>
    <w:rsid w:val="00006E98"/>
    <w:rsid w:val="000074F1"/>
    <w:rsid w:val="000075B6"/>
    <w:rsid w:val="00007A7E"/>
    <w:rsid w:val="0001084C"/>
    <w:rsid w:val="00010EA7"/>
    <w:rsid w:val="00011AEA"/>
    <w:rsid w:val="00011F8B"/>
    <w:rsid w:val="000120C5"/>
    <w:rsid w:val="00012254"/>
    <w:rsid w:val="00012BC2"/>
    <w:rsid w:val="00013886"/>
    <w:rsid w:val="00013F14"/>
    <w:rsid w:val="00014D4F"/>
    <w:rsid w:val="0001500C"/>
    <w:rsid w:val="0001588C"/>
    <w:rsid w:val="0001608D"/>
    <w:rsid w:val="000167F3"/>
    <w:rsid w:val="000168AD"/>
    <w:rsid w:val="00017DC0"/>
    <w:rsid w:val="000201A5"/>
    <w:rsid w:val="00020E33"/>
    <w:rsid w:val="00021DFF"/>
    <w:rsid w:val="00023CC8"/>
    <w:rsid w:val="0002407E"/>
    <w:rsid w:val="000241D9"/>
    <w:rsid w:val="000246E7"/>
    <w:rsid w:val="000255F3"/>
    <w:rsid w:val="000258C7"/>
    <w:rsid w:val="000259BC"/>
    <w:rsid w:val="00025F4B"/>
    <w:rsid w:val="00026B7F"/>
    <w:rsid w:val="000272F1"/>
    <w:rsid w:val="00027707"/>
    <w:rsid w:val="000314B6"/>
    <w:rsid w:val="00031B0B"/>
    <w:rsid w:val="0003302F"/>
    <w:rsid w:val="00033375"/>
    <w:rsid w:val="000333CB"/>
    <w:rsid w:val="00034E1B"/>
    <w:rsid w:val="00035246"/>
    <w:rsid w:val="000355F1"/>
    <w:rsid w:val="00036900"/>
    <w:rsid w:val="000372F4"/>
    <w:rsid w:val="00037321"/>
    <w:rsid w:val="000374C2"/>
    <w:rsid w:val="00037937"/>
    <w:rsid w:val="000401D7"/>
    <w:rsid w:val="00041566"/>
    <w:rsid w:val="00041C1F"/>
    <w:rsid w:val="00041D52"/>
    <w:rsid w:val="00042D6D"/>
    <w:rsid w:val="00042F32"/>
    <w:rsid w:val="00042F68"/>
    <w:rsid w:val="000448FC"/>
    <w:rsid w:val="00044994"/>
    <w:rsid w:val="00046182"/>
    <w:rsid w:val="00046406"/>
    <w:rsid w:val="000465BB"/>
    <w:rsid w:val="00047CF1"/>
    <w:rsid w:val="00050117"/>
    <w:rsid w:val="00050901"/>
    <w:rsid w:val="000512F0"/>
    <w:rsid w:val="00053BE6"/>
    <w:rsid w:val="00053F17"/>
    <w:rsid w:val="0005474C"/>
    <w:rsid w:val="00054EE8"/>
    <w:rsid w:val="00056B11"/>
    <w:rsid w:val="00056D44"/>
    <w:rsid w:val="00057B46"/>
    <w:rsid w:val="00057E83"/>
    <w:rsid w:val="000600A7"/>
    <w:rsid w:val="00061572"/>
    <w:rsid w:val="000615EF"/>
    <w:rsid w:val="00061AC9"/>
    <w:rsid w:val="000625FC"/>
    <w:rsid w:val="00062804"/>
    <w:rsid w:val="00062D19"/>
    <w:rsid w:val="00064229"/>
    <w:rsid w:val="00066CE1"/>
    <w:rsid w:val="00067004"/>
    <w:rsid w:val="000672F4"/>
    <w:rsid w:val="00067F1C"/>
    <w:rsid w:val="0007117E"/>
    <w:rsid w:val="000714DE"/>
    <w:rsid w:val="00072E4D"/>
    <w:rsid w:val="00072F82"/>
    <w:rsid w:val="000733F8"/>
    <w:rsid w:val="000736DD"/>
    <w:rsid w:val="000736DF"/>
    <w:rsid w:val="00073A34"/>
    <w:rsid w:val="000740EE"/>
    <w:rsid w:val="000745D5"/>
    <w:rsid w:val="000746B6"/>
    <w:rsid w:val="0007471A"/>
    <w:rsid w:val="000751FA"/>
    <w:rsid w:val="00075AF2"/>
    <w:rsid w:val="00081A8A"/>
    <w:rsid w:val="00081BCB"/>
    <w:rsid w:val="000826F9"/>
    <w:rsid w:val="00082CF7"/>
    <w:rsid w:val="00083339"/>
    <w:rsid w:val="000849BE"/>
    <w:rsid w:val="00084BE0"/>
    <w:rsid w:val="00084D69"/>
    <w:rsid w:val="00084DFA"/>
    <w:rsid w:val="00085A9D"/>
    <w:rsid w:val="00086655"/>
    <w:rsid w:val="0008717C"/>
    <w:rsid w:val="00087B60"/>
    <w:rsid w:val="00087C9F"/>
    <w:rsid w:val="000917C8"/>
    <w:rsid w:val="00092076"/>
    <w:rsid w:val="00092D47"/>
    <w:rsid w:val="00095932"/>
    <w:rsid w:val="00095C66"/>
    <w:rsid w:val="000966D7"/>
    <w:rsid w:val="00096BA6"/>
    <w:rsid w:val="00097169"/>
    <w:rsid w:val="000977E8"/>
    <w:rsid w:val="000A075A"/>
    <w:rsid w:val="000A0B9F"/>
    <w:rsid w:val="000A108F"/>
    <w:rsid w:val="000A1EEC"/>
    <w:rsid w:val="000A2049"/>
    <w:rsid w:val="000A4147"/>
    <w:rsid w:val="000A4359"/>
    <w:rsid w:val="000A4ADB"/>
    <w:rsid w:val="000A58BF"/>
    <w:rsid w:val="000A593C"/>
    <w:rsid w:val="000A5BF3"/>
    <w:rsid w:val="000A68B1"/>
    <w:rsid w:val="000A6DE1"/>
    <w:rsid w:val="000A7649"/>
    <w:rsid w:val="000B04E9"/>
    <w:rsid w:val="000B0E76"/>
    <w:rsid w:val="000B131F"/>
    <w:rsid w:val="000B1404"/>
    <w:rsid w:val="000B14A2"/>
    <w:rsid w:val="000B1F59"/>
    <w:rsid w:val="000B26CE"/>
    <w:rsid w:val="000B27B1"/>
    <w:rsid w:val="000B3663"/>
    <w:rsid w:val="000B394F"/>
    <w:rsid w:val="000B440B"/>
    <w:rsid w:val="000B4EBB"/>
    <w:rsid w:val="000B6772"/>
    <w:rsid w:val="000C0910"/>
    <w:rsid w:val="000C1C6B"/>
    <w:rsid w:val="000C39D8"/>
    <w:rsid w:val="000C3E0E"/>
    <w:rsid w:val="000C486C"/>
    <w:rsid w:val="000C4AB8"/>
    <w:rsid w:val="000C5391"/>
    <w:rsid w:val="000C56E6"/>
    <w:rsid w:val="000C5E0A"/>
    <w:rsid w:val="000C7064"/>
    <w:rsid w:val="000C77A3"/>
    <w:rsid w:val="000C7F6D"/>
    <w:rsid w:val="000D1599"/>
    <w:rsid w:val="000D1A17"/>
    <w:rsid w:val="000D1BA7"/>
    <w:rsid w:val="000D2B32"/>
    <w:rsid w:val="000D3124"/>
    <w:rsid w:val="000D4486"/>
    <w:rsid w:val="000D4CA8"/>
    <w:rsid w:val="000D73BE"/>
    <w:rsid w:val="000D73F7"/>
    <w:rsid w:val="000D7708"/>
    <w:rsid w:val="000E0A65"/>
    <w:rsid w:val="000E14A8"/>
    <w:rsid w:val="000E16A9"/>
    <w:rsid w:val="000E26A1"/>
    <w:rsid w:val="000E291A"/>
    <w:rsid w:val="000E30E9"/>
    <w:rsid w:val="000E35E1"/>
    <w:rsid w:val="000E3654"/>
    <w:rsid w:val="000E3F83"/>
    <w:rsid w:val="000E4901"/>
    <w:rsid w:val="000E52BC"/>
    <w:rsid w:val="000E7012"/>
    <w:rsid w:val="000E746B"/>
    <w:rsid w:val="000E7C0A"/>
    <w:rsid w:val="000E7F51"/>
    <w:rsid w:val="000F0856"/>
    <w:rsid w:val="000F17AA"/>
    <w:rsid w:val="000F340A"/>
    <w:rsid w:val="000F3B16"/>
    <w:rsid w:val="000F4321"/>
    <w:rsid w:val="000F58C3"/>
    <w:rsid w:val="000F5FBD"/>
    <w:rsid w:val="000F6393"/>
    <w:rsid w:val="000F7837"/>
    <w:rsid w:val="00100F16"/>
    <w:rsid w:val="001010BD"/>
    <w:rsid w:val="001023A8"/>
    <w:rsid w:val="00103953"/>
    <w:rsid w:val="00106093"/>
    <w:rsid w:val="00106445"/>
    <w:rsid w:val="00106496"/>
    <w:rsid w:val="00107607"/>
    <w:rsid w:val="00107D1E"/>
    <w:rsid w:val="0011073D"/>
    <w:rsid w:val="001114F0"/>
    <w:rsid w:val="001120FC"/>
    <w:rsid w:val="001133FD"/>
    <w:rsid w:val="001141D2"/>
    <w:rsid w:val="001150C5"/>
    <w:rsid w:val="00115EB6"/>
    <w:rsid w:val="0011665B"/>
    <w:rsid w:val="00117802"/>
    <w:rsid w:val="00117E9B"/>
    <w:rsid w:val="00120699"/>
    <w:rsid w:val="001215FA"/>
    <w:rsid w:val="001217D3"/>
    <w:rsid w:val="0012184E"/>
    <w:rsid w:val="00122FA2"/>
    <w:rsid w:val="001232A4"/>
    <w:rsid w:val="00123F65"/>
    <w:rsid w:val="001246D9"/>
    <w:rsid w:val="00124ED8"/>
    <w:rsid w:val="00125086"/>
    <w:rsid w:val="001255E7"/>
    <w:rsid w:val="00125A52"/>
    <w:rsid w:val="00126215"/>
    <w:rsid w:val="00126451"/>
    <w:rsid w:val="0012733A"/>
    <w:rsid w:val="001273F1"/>
    <w:rsid w:val="00130328"/>
    <w:rsid w:val="00130A34"/>
    <w:rsid w:val="00131A20"/>
    <w:rsid w:val="00131B08"/>
    <w:rsid w:val="001337D9"/>
    <w:rsid w:val="00133E90"/>
    <w:rsid w:val="001349DA"/>
    <w:rsid w:val="00135DA9"/>
    <w:rsid w:val="00137009"/>
    <w:rsid w:val="00137947"/>
    <w:rsid w:val="00137BB6"/>
    <w:rsid w:val="0014056F"/>
    <w:rsid w:val="00140DAC"/>
    <w:rsid w:val="00141731"/>
    <w:rsid w:val="00142032"/>
    <w:rsid w:val="00142A48"/>
    <w:rsid w:val="00143022"/>
    <w:rsid w:val="00144120"/>
    <w:rsid w:val="00144A8A"/>
    <w:rsid w:val="0014513D"/>
    <w:rsid w:val="001463AF"/>
    <w:rsid w:val="001467C3"/>
    <w:rsid w:val="00146D51"/>
    <w:rsid w:val="001470A7"/>
    <w:rsid w:val="00147A91"/>
    <w:rsid w:val="0015004A"/>
    <w:rsid w:val="00152352"/>
    <w:rsid w:val="00152650"/>
    <w:rsid w:val="00152E53"/>
    <w:rsid w:val="001534D8"/>
    <w:rsid w:val="00153529"/>
    <w:rsid w:val="0015383F"/>
    <w:rsid w:val="00156932"/>
    <w:rsid w:val="00157201"/>
    <w:rsid w:val="0016022C"/>
    <w:rsid w:val="00160B30"/>
    <w:rsid w:val="00162676"/>
    <w:rsid w:val="00162FDE"/>
    <w:rsid w:val="00163580"/>
    <w:rsid w:val="00163F47"/>
    <w:rsid w:val="00165483"/>
    <w:rsid w:val="00165C64"/>
    <w:rsid w:val="00165DAC"/>
    <w:rsid w:val="00166A14"/>
    <w:rsid w:val="00167AA8"/>
    <w:rsid w:val="00170327"/>
    <w:rsid w:val="00170648"/>
    <w:rsid w:val="00171561"/>
    <w:rsid w:val="001717B9"/>
    <w:rsid w:val="00171972"/>
    <w:rsid w:val="00172354"/>
    <w:rsid w:val="001727CA"/>
    <w:rsid w:val="00172DE4"/>
    <w:rsid w:val="001734C8"/>
    <w:rsid w:val="001737DD"/>
    <w:rsid w:val="00174491"/>
    <w:rsid w:val="00176813"/>
    <w:rsid w:val="00176AB3"/>
    <w:rsid w:val="00177976"/>
    <w:rsid w:val="00180E68"/>
    <w:rsid w:val="00181412"/>
    <w:rsid w:val="00181586"/>
    <w:rsid w:val="0018159F"/>
    <w:rsid w:val="00181C22"/>
    <w:rsid w:val="00181DA2"/>
    <w:rsid w:val="00181F3E"/>
    <w:rsid w:val="001830C3"/>
    <w:rsid w:val="001835D3"/>
    <w:rsid w:val="00183622"/>
    <w:rsid w:val="0018480E"/>
    <w:rsid w:val="00186FB4"/>
    <w:rsid w:val="00190609"/>
    <w:rsid w:val="00190764"/>
    <w:rsid w:val="0019083F"/>
    <w:rsid w:val="0019121D"/>
    <w:rsid w:val="001917ED"/>
    <w:rsid w:val="00191C00"/>
    <w:rsid w:val="00191CD5"/>
    <w:rsid w:val="00192627"/>
    <w:rsid w:val="001926A1"/>
    <w:rsid w:val="00194652"/>
    <w:rsid w:val="0019521A"/>
    <w:rsid w:val="001958C8"/>
    <w:rsid w:val="00195938"/>
    <w:rsid w:val="0019651B"/>
    <w:rsid w:val="00196FFE"/>
    <w:rsid w:val="00197275"/>
    <w:rsid w:val="00197CD2"/>
    <w:rsid w:val="001A0D68"/>
    <w:rsid w:val="001A21D5"/>
    <w:rsid w:val="001A2ABA"/>
    <w:rsid w:val="001A2D9E"/>
    <w:rsid w:val="001A4243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088D"/>
    <w:rsid w:val="001B0C1A"/>
    <w:rsid w:val="001B14FF"/>
    <w:rsid w:val="001B151C"/>
    <w:rsid w:val="001B166C"/>
    <w:rsid w:val="001B1F97"/>
    <w:rsid w:val="001B4B38"/>
    <w:rsid w:val="001B4FB7"/>
    <w:rsid w:val="001B5462"/>
    <w:rsid w:val="001B5E19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1729"/>
    <w:rsid w:val="001C1E0A"/>
    <w:rsid w:val="001C231A"/>
    <w:rsid w:val="001C26BA"/>
    <w:rsid w:val="001C44B6"/>
    <w:rsid w:val="001C5EA4"/>
    <w:rsid w:val="001C6BB9"/>
    <w:rsid w:val="001C6E68"/>
    <w:rsid w:val="001C700D"/>
    <w:rsid w:val="001C75AC"/>
    <w:rsid w:val="001C7D82"/>
    <w:rsid w:val="001C7F3F"/>
    <w:rsid w:val="001D036E"/>
    <w:rsid w:val="001D1C97"/>
    <w:rsid w:val="001D1DC3"/>
    <w:rsid w:val="001D2380"/>
    <w:rsid w:val="001D2627"/>
    <w:rsid w:val="001D334C"/>
    <w:rsid w:val="001D3B81"/>
    <w:rsid w:val="001D553A"/>
    <w:rsid w:val="001D7572"/>
    <w:rsid w:val="001D7B31"/>
    <w:rsid w:val="001E0085"/>
    <w:rsid w:val="001E1672"/>
    <w:rsid w:val="001E1E55"/>
    <w:rsid w:val="001E3B57"/>
    <w:rsid w:val="001E4490"/>
    <w:rsid w:val="001E60BD"/>
    <w:rsid w:val="001E6117"/>
    <w:rsid w:val="001E6572"/>
    <w:rsid w:val="001E65A7"/>
    <w:rsid w:val="001E7DBC"/>
    <w:rsid w:val="001F097B"/>
    <w:rsid w:val="001F2A12"/>
    <w:rsid w:val="001F50C2"/>
    <w:rsid w:val="001F53DC"/>
    <w:rsid w:val="001F6479"/>
    <w:rsid w:val="001F64AF"/>
    <w:rsid w:val="001F6770"/>
    <w:rsid w:val="001F705C"/>
    <w:rsid w:val="001F7454"/>
    <w:rsid w:val="0020062B"/>
    <w:rsid w:val="00201283"/>
    <w:rsid w:val="002014A2"/>
    <w:rsid w:val="00201B08"/>
    <w:rsid w:val="00201B88"/>
    <w:rsid w:val="00201C00"/>
    <w:rsid w:val="00202C67"/>
    <w:rsid w:val="0020373F"/>
    <w:rsid w:val="002049B8"/>
    <w:rsid w:val="00204F2F"/>
    <w:rsid w:val="00205C70"/>
    <w:rsid w:val="00206542"/>
    <w:rsid w:val="0020762E"/>
    <w:rsid w:val="00207F47"/>
    <w:rsid w:val="00210252"/>
    <w:rsid w:val="00210750"/>
    <w:rsid w:val="00211253"/>
    <w:rsid w:val="00211CB7"/>
    <w:rsid w:val="00211F51"/>
    <w:rsid w:val="00211FBB"/>
    <w:rsid w:val="0021203D"/>
    <w:rsid w:val="00213F11"/>
    <w:rsid w:val="00213F9D"/>
    <w:rsid w:val="0021463D"/>
    <w:rsid w:val="002148DC"/>
    <w:rsid w:val="00215372"/>
    <w:rsid w:val="00216519"/>
    <w:rsid w:val="00216FE5"/>
    <w:rsid w:val="002171C5"/>
    <w:rsid w:val="00217706"/>
    <w:rsid w:val="0022141B"/>
    <w:rsid w:val="002219D7"/>
    <w:rsid w:val="0022213A"/>
    <w:rsid w:val="0022231A"/>
    <w:rsid w:val="00222DE7"/>
    <w:rsid w:val="0022335E"/>
    <w:rsid w:val="00224861"/>
    <w:rsid w:val="00225882"/>
    <w:rsid w:val="00226C55"/>
    <w:rsid w:val="00226CEB"/>
    <w:rsid w:val="00226E72"/>
    <w:rsid w:val="00230487"/>
    <w:rsid w:val="00231398"/>
    <w:rsid w:val="00231E15"/>
    <w:rsid w:val="00232960"/>
    <w:rsid w:val="00232D1E"/>
    <w:rsid w:val="00233022"/>
    <w:rsid w:val="002341F8"/>
    <w:rsid w:val="002344B8"/>
    <w:rsid w:val="00234886"/>
    <w:rsid w:val="00234AAC"/>
    <w:rsid w:val="00234C5C"/>
    <w:rsid w:val="0023525A"/>
    <w:rsid w:val="00235266"/>
    <w:rsid w:val="002357AF"/>
    <w:rsid w:val="00235B58"/>
    <w:rsid w:val="00235B9F"/>
    <w:rsid w:val="00235C9A"/>
    <w:rsid w:val="00235D62"/>
    <w:rsid w:val="00236313"/>
    <w:rsid w:val="002364B4"/>
    <w:rsid w:val="00236900"/>
    <w:rsid w:val="00237479"/>
    <w:rsid w:val="00237820"/>
    <w:rsid w:val="00237823"/>
    <w:rsid w:val="00237ABA"/>
    <w:rsid w:val="0024138F"/>
    <w:rsid w:val="00241A63"/>
    <w:rsid w:val="00241A95"/>
    <w:rsid w:val="00242CD9"/>
    <w:rsid w:val="002432F0"/>
    <w:rsid w:val="00244BCD"/>
    <w:rsid w:val="00245173"/>
    <w:rsid w:val="002454CA"/>
    <w:rsid w:val="002454D9"/>
    <w:rsid w:val="00245A47"/>
    <w:rsid w:val="0024632E"/>
    <w:rsid w:val="00247861"/>
    <w:rsid w:val="00247B54"/>
    <w:rsid w:val="0025152E"/>
    <w:rsid w:val="00251AD2"/>
    <w:rsid w:val="00252F37"/>
    <w:rsid w:val="00253195"/>
    <w:rsid w:val="002532A2"/>
    <w:rsid w:val="0025404A"/>
    <w:rsid w:val="00254D40"/>
    <w:rsid w:val="00256420"/>
    <w:rsid w:val="00260094"/>
    <w:rsid w:val="0026036C"/>
    <w:rsid w:val="0026043E"/>
    <w:rsid w:val="00261326"/>
    <w:rsid w:val="0026295D"/>
    <w:rsid w:val="0026355A"/>
    <w:rsid w:val="00263B72"/>
    <w:rsid w:val="00263E64"/>
    <w:rsid w:val="00264046"/>
    <w:rsid w:val="00266A92"/>
    <w:rsid w:val="00266C2E"/>
    <w:rsid w:val="00266DF2"/>
    <w:rsid w:val="00266F44"/>
    <w:rsid w:val="00270831"/>
    <w:rsid w:val="00271585"/>
    <w:rsid w:val="002715C5"/>
    <w:rsid w:val="0027169D"/>
    <w:rsid w:val="00272597"/>
    <w:rsid w:val="00272ABF"/>
    <w:rsid w:val="0027375D"/>
    <w:rsid w:val="002740DF"/>
    <w:rsid w:val="0027422B"/>
    <w:rsid w:val="00274997"/>
    <w:rsid w:val="00274DFC"/>
    <w:rsid w:val="002759E9"/>
    <w:rsid w:val="002766D0"/>
    <w:rsid w:val="0027728F"/>
    <w:rsid w:val="002800C3"/>
    <w:rsid w:val="00281224"/>
    <w:rsid w:val="00281755"/>
    <w:rsid w:val="00286117"/>
    <w:rsid w:val="00291C88"/>
    <w:rsid w:val="00291DF6"/>
    <w:rsid w:val="00291DF7"/>
    <w:rsid w:val="00291ED8"/>
    <w:rsid w:val="002927CB"/>
    <w:rsid w:val="00293B48"/>
    <w:rsid w:val="00293D5C"/>
    <w:rsid w:val="002943E5"/>
    <w:rsid w:val="002961B0"/>
    <w:rsid w:val="002A005A"/>
    <w:rsid w:val="002A17C0"/>
    <w:rsid w:val="002A1D15"/>
    <w:rsid w:val="002A3195"/>
    <w:rsid w:val="002A3445"/>
    <w:rsid w:val="002A3F22"/>
    <w:rsid w:val="002A4167"/>
    <w:rsid w:val="002A5487"/>
    <w:rsid w:val="002A5F17"/>
    <w:rsid w:val="002A6131"/>
    <w:rsid w:val="002A6ACD"/>
    <w:rsid w:val="002A7879"/>
    <w:rsid w:val="002B1A6F"/>
    <w:rsid w:val="002B2131"/>
    <w:rsid w:val="002B39AA"/>
    <w:rsid w:val="002B3A74"/>
    <w:rsid w:val="002B4076"/>
    <w:rsid w:val="002B4801"/>
    <w:rsid w:val="002B65FB"/>
    <w:rsid w:val="002B6EEF"/>
    <w:rsid w:val="002B7009"/>
    <w:rsid w:val="002B775D"/>
    <w:rsid w:val="002B79D3"/>
    <w:rsid w:val="002B7FE1"/>
    <w:rsid w:val="002C0249"/>
    <w:rsid w:val="002C05E4"/>
    <w:rsid w:val="002C0CB9"/>
    <w:rsid w:val="002C1EC8"/>
    <w:rsid w:val="002C2412"/>
    <w:rsid w:val="002C38CE"/>
    <w:rsid w:val="002C3EBB"/>
    <w:rsid w:val="002C58AD"/>
    <w:rsid w:val="002C69B1"/>
    <w:rsid w:val="002C6ACA"/>
    <w:rsid w:val="002C70C0"/>
    <w:rsid w:val="002C7621"/>
    <w:rsid w:val="002D0539"/>
    <w:rsid w:val="002D0A60"/>
    <w:rsid w:val="002D0B9A"/>
    <w:rsid w:val="002D18EF"/>
    <w:rsid w:val="002D1D93"/>
    <w:rsid w:val="002D1FEC"/>
    <w:rsid w:val="002D45A4"/>
    <w:rsid w:val="002D478F"/>
    <w:rsid w:val="002D4B72"/>
    <w:rsid w:val="002D53E5"/>
    <w:rsid w:val="002D6101"/>
    <w:rsid w:val="002D6791"/>
    <w:rsid w:val="002D7DEB"/>
    <w:rsid w:val="002E03AB"/>
    <w:rsid w:val="002E0B94"/>
    <w:rsid w:val="002E136A"/>
    <w:rsid w:val="002E16B3"/>
    <w:rsid w:val="002E2B83"/>
    <w:rsid w:val="002E4774"/>
    <w:rsid w:val="002E4F19"/>
    <w:rsid w:val="002F034A"/>
    <w:rsid w:val="002F0B62"/>
    <w:rsid w:val="002F1000"/>
    <w:rsid w:val="002F1D74"/>
    <w:rsid w:val="002F2C76"/>
    <w:rsid w:val="002F304E"/>
    <w:rsid w:val="002F30F9"/>
    <w:rsid w:val="002F3114"/>
    <w:rsid w:val="002F440D"/>
    <w:rsid w:val="002F575E"/>
    <w:rsid w:val="002F5BE4"/>
    <w:rsid w:val="002F5FBC"/>
    <w:rsid w:val="002F6139"/>
    <w:rsid w:val="002F7467"/>
    <w:rsid w:val="0030051D"/>
    <w:rsid w:val="00300524"/>
    <w:rsid w:val="00300C2E"/>
    <w:rsid w:val="00300CD0"/>
    <w:rsid w:val="00301013"/>
    <w:rsid w:val="00301883"/>
    <w:rsid w:val="00301A25"/>
    <w:rsid w:val="00301BC5"/>
    <w:rsid w:val="00303194"/>
    <w:rsid w:val="00303524"/>
    <w:rsid w:val="00304C33"/>
    <w:rsid w:val="00305274"/>
    <w:rsid w:val="0030584C"/>
    <w:rsid w:val="003067B1"/>
    <w:rsid w:val="00307AD8"/>
    <w:rsid w:val="0031034C"/>
    <w:rsid w:val="00310514"/>
    <w:rsid w:val="00312E3C"/>
    <w:rsid w:val="003158D6"/>
    <w:rsid w:val="00316654"/>
    <w:rsid w:val="003166BF"/>
    <w:rsid w:val="003168AA"/>
    <w:rsid w:val="00317533"/>
    <w:rsid w:val="003178D5"/>
    <w:rsid w:val="003204C7"/>
    <w:rsid w:val="003214E1"/>
    <w:rsid w:val="00321D89"/>
    <w:rsid w:val="00322676"/>
    <w:rsid w:val="00322C78"/>
    <w:rsid w:val="0032374F"/>
    <w:rsid w:val="00325F2B"/>
    <w:rsid w:val="00326331"/>
    <w:rsid w:val="00326C29"/>
    <w:rsid w:val="00326E69"/>
    <w:rsid w:val="0032753E"/>
    <w:rsid w:val="00330615"/>
    <w:rsid w:val="00330903"/>
    <w:rsid w:val="00330C7C"/>
    <w:rsid w:val="003332F4"/>
    <w:rsid w:val="00334131"/>
    <w:rsid w:val="0033420C"/>
    <w:rsid w:val="00334A06"/>
    <w:rsid w:val="00335A3D"/>
    <w:rsid w:val="00336DE4"/>
    <w:rsid w:val="0033721E"/>
    <w:rsid w:val="003372CB"/>
    <w:rsid w:val="00337538"/>
    <w:rsid w:val="00337833"/>
    <w:rsid w:val="00340073"/>
    <w:rsid w:val="003401CE"/>
    <w:rsid w:val="00340276"/>
    <w:rsid w:val="00340309"/>
    <w:rsid w:val="003405F8"/>
    <w:rsid w:val="00341048"/>
    <w:rsid w:val="003440E9"/>
    <w:rsid w:val="003445C2"/>
    <w:rsid w:val="0034481A"/>
    <w:rsid w:val="00345039"/>
    <w:rsid w:val="00345FA5"/>
    <w:rsid w:val="00345FE4"/>
    <w:rsid w:val="00346290"/>
    <w:rsid w:val="003464DB"/>
    <w:rsid w:val="00347F5E"/>
    <w:rsid w:val="0035010A"/>
    <w:rsid w:val="00350455"/>
    <w:rsid w:val="00350674"/>
    <w:rsid w:val="0035162D"/>
    <w:rsid w:val="00352EA7"/>
    <w:rsid w:val="00353150"/>
    <w:rsid w:val="00353798"/>
    <w:rsid w:val="00354F4B"/>
    <w:rsid w:val="00355B66"/>
    <w:rsid w:val="00355F15"/>
    <w:rsid w:val="00357391"/>
    <w:rsid w:val="003600DF"/>
    <w:rsid w:val="0036155A"/>
    <w:rsid w:val="0036230A"/>
    <w:rsid w:val="00362525"/>
    <w:rsid w:val="00362667"/>
    <w:rsid w:val="0036333C"/>
    <w:rsid w:val="00365332"/>
    <w:rsid w:val="003654FC"/>
    <w:rsid w:val="0036562A"/>
    <w:rsid w:val="0036590E"/>
    <w:rsid w:val="0036741E"/>
    <w:rsid w:val="003675FA"/>
    <w:rsid w:val="00370056"/>
    <w:rsid w:val="003702E7"/>
    <w:rsid w:val="0037046A"/>
    <w:rsid w:val="00370978"/>
    <w:rsid w:val="00370F54"/>
    <w:rsid w:val="00371D23"/>
    <w:rsid w:val="0037349B"/>
    <w:rsid w:val="0037449A"/>
    <w:rsid w:val="00374C34"/>
    <w:rsid w:val="00375479"/>
    <w:rsid w:val="0037548C"/>
    <w:rsid w:val="00376269"/>
    <w:rsid w:val="00381ADC"/>
    <w:rsid w:val="00381C37"/>
    <w:rsid w:val="003828DA"/>
    <w:rsid w:val="00382AA3"/>
    <w:rsid w:val="00382AE9"/>
    <w:rsid w:val="00382EAA"/>
    <w:rsid w:val="0038308E"/>
    <w:rsid w:val="0038443E"/>
    <w:rsid w:val="00384873"/>
    <w:rsid w:val="00385651"/>
    <w:rsid w:val="00385C36"/>
    <w:rsid w:val="00385D2B"/>
    <w:rsid w:val="00386421"/>
    <w:rsid w:val="00386B77"/>
    <w:rsid w:val="003871D8"/>
    <w:rsid w:val="00387454"/>
    <w:rsid w:val="00387E36"/>
    <w:rsid w:val="00391103"/>
    <w:rsid w:val="00391643"/>
    <w:rsid w:val="003918E4"/>
    <w:rsid w:val="00392FB5"/>
    <w:rsid w:val="00393B49"/>
    <w:rsid w:val="003942EC"/>
    <w:rsid w:val="00394DCC"/>
    <w:rsid w:val="00395298"/>
    <w:rsid w:val="0039570E"/>
    <w:rsid w:val="00395771"/>
    <w:rsid w:val="00395D13"/>
    <w:rsid w:val="003964B4"/>
    <w:rsid w:val="00396DB3"/>
    <w:rsid w:val="00397435"/>
    <w:rsid w:val="003977BE"/>
    <w:rsid w:val="003A3D8E"/>
    <w:rsid w:val="003A46BF"/>
    <w:rsid w:val="003A5BF8"/>
    <w:rsid w:val="003A6363"/>
    <w:rsid w:val="003A6F83"/>
    <w:rsid w:val="003A6FBE"/>
    <w:rsid w:val="003A73C8"/>
    <w:rsid w:val="003B0422"/>
    <w:rsid w:val="003B15ED"/>
    <w:rsid w:val="003B23D3"/>
    <w:rsid w:val="003B271E"/>
    <w:rsid w:val="003B277C"/>
    <w:rsid w:val="003B362A"/>
    <w:rsid w:val="003B3C7A"/>
    <w:rsid w:val="003B41B2"/>
    <w:rsid w:val="003B43D7"/>
    <w:rsid w:val="003B4CF1"/>
    <w:rsid w:val="003B4ED4"/>
    <w:rsid w:val="003B524D"/>
    <w:rsid w:val="003B6240"/>
    <w:rsid w:val="003B6A6E"/>
    <w:rsid w:val="003B6FC5"/>
    <w:rsid w:val="003B77CC"/>
    <w:rsid w:val="003C05A9"/>
    <w:rsid w:val="003C12F4"/>
    <w:rsid w:val="003C15F7"/>
    <w:rsid w:val="003C24E1"/>
    <w:rsid w:val="003C3487"/>
    <w:rsid w:val="003C492F"/>
    <w:rsid w:val="003C6166"/>
    <w:rsid w:val="003C6501"/>
    <w:rsid w:val="003C6F35"/>
    <w:rsid w:val="003C7142"/>
    <w:rsid w:val="003C71A6"/>
    <w:rsid w:val="003C772D"/>
    <w:rsid w:val="003C77DF"/>
    <w:rsid w:val="003D0643"/>
    <w:rsid w:val="003D1EAB"/>
    <w:rsid w:val="003D2C84"/>
    <w:rsid w:val="003D3C2C"/>
    <w:rsid w:val="003D3EEE"/>
    <w:rsid w:val="003D48CE"/>
    <w:rsid w:val="003D4BFB"/>
    <w:rsid w:val="003D55D7"/>
    <w:rsid w:val="003D61DE"/>
    <w:rsid w:val="003D6B7A"/>
    <w:rsid w:val="003D6C9A"/>
    <w:rsid w:val="003D78B2"/>
    <w:rsid w:val="003E052F"/>
    <w:rsid w:val="003E0E94"/>
    <w:rsid w:val="003E0F48"/>
    <w:rsid w:val="003E210F"/>
    <w:rsid w:val="003E2D08"/>
    <w:rsid w:val="003E3E25"/>
    <w:rsid w:val="003E3F69"/>
    <w:rsid w:val="003E4E66"/>
    <w:rsid w:val="003E4EA3"/>
    <w:rsid w:val="003E5AFA"/>
    <w:rsid w:val="003E6AEF"/>
    <w:rsid w:val="003E6B53"/>
    <w:rsid w:val="003F013F"/>
    <w:rsid w:val="003F03A5"/>
    <w:rsid w:val="003F052A"/>
    <w:rsid w:val="003F0685"/>
    <w:rsid w:val="003F17EC"/>
    <w:rsid w:val="003F1D3D"/>
    <w:rsid w:val="003F21C4"/>
    <w:rsid w:val="003F2BE0"/>
    <w:rsid w:val="003F3027"/>
    <w:rsid w:val="003F3767"/>
    <w:rsid w:val="003F3CCF"/>
    <w:rsid w:val="003F424C"/>
    <w:rsid w:val="003F4686"/>
    <w:rsid w:val="003F531C"/>
    <w:rsid w:val="003F5E98"/>
    <w:rsid w:val="003F7813"/>
    <w:rsid w:val="003F7B88"/>
    <w:rsid w:val="00400538"/>
    <w:rsid w:val="00400ADB"/>
    <w:rsid w:val="00400E43"/>
    <w:rsid w:val="00401EA9"/>
    <w:rsid w:val="00402364"/>
    <w:rsid w:val="00402ED3"/>
    <w:rsid w:val="00404183"/>
    <w:rsid w:val="004050A4"/>
    <w:rsid w:val="00405DFC"/>
    <w:rsid w:val="00405E54"/>
    <w:rsid w:val="0040717F"/>
    <w:rsid w:val="00407DC8"/>
    <w:rsid w:val="00410140"/>
    <w:rsid w:val="0041018A"/>
    <w:rsid w:val="0041109B"/>
    <w:rsid w:val="004114DE"/>
    <w:rsid w:val="00414592"/>
    <w:rsid w:val="004158F9"/>
    <w:rsid w:val="00416350"/>
    <w:rsid w:val="00416941"/>
    <w:rsid w:val="00420E06"/>
    <w:rsid w:val="0042112D"/>
    <w:rsid w:val="004212F6"/>
    <w:rsid w:val="004217FE"/>
    <w:rsid w:val="00421DF2"/>
    <w:rsid w:val="004237A9"/>
    <w:rsid w:val="00425239"/>
    <w:rsid w:val="00425BB3"/>
    <w:rsid w:val="00425DA6"/>
    <w:rsid w:val="004262E6"/>
    <w:rsid w:val="00426321"/>
    <w:rsid w:val="004275A9"/>
    <w:rsid w:val="0043158E"/>
    <w:rsid w:val="0043288F"/>
    <w:rsid w:val="0043330C"/>
    <w:rsid w:val="00433CCE"/>
    <w:rsid w:val="00434A23"/>
    <w:rsid w:val="00435123"/>
    <w:rsid w:val="0043521F"/>
    <w:rsid w:val="00435402"/>
    <w:rsid w:val="0043581A"/>
    <w:rsid w:val="0043598C"/>
    <w:rsid w:val="00435B7C"/>
    <w:rsid w:val="00435C4A"/>
    <w:rsid w:val="0043612B"/>
    <w:rsid w:val="004372D2"/>
    <w:rsid w:val="00437374"/>
    <w:rsid w:val="00437C8A"/>
    <w:rsid w:val="00437F41"/>
    <w:rsid w:val="00440C5D"/>
    <w:rsid w:val="0044172F"/>
    <w:rsid w:val="004418D6"/>
    <w:rsid w:val="004432E8"/>
    <w:rsid w:val="00443583"/>
    <w:rsid w:val="0044425E"/>
    <w:rsid w:val="004442C9"/>
    <w:rsid w:val="00444C19"/>
    <w:rsid w:val="0044602E"/>
    <w:rsid w:val="0044679B"/>
    <w:rsid w:val="00446C02"/>
    <w:rsid w:val="00447C37"/>
    <w:rsid w:val="00447E72"/>
    <w:rsid w:val="00450E82"/>
    <w:rsid w:val="0045123B"/>
    <w:rsid w:val="0045245C"/>
    <w:rsid w:val="00452553"/>
    <w:rsid w:val="00452ED3"/>
    <w:rsid w:val="0045399F"/>
    <w:rsid w:val="00453DA9"/>
    <w:rsid w:val="004543A1"/>
    <w:rsid w:val="00454F2F"/>
    <w:rsid w:val="004551C8"/>
    <w:rsid w:val="00455242"/>
    <w:rsid w:val="0045542C"/>
    <w:rsid w:val="004555E7"/>
    <w:rsid w:val="004558ED"/>
    <w:rsid w:val="00455D43"/>
    <w:rsid w:val="004577DB"/>
    <w:rsid w:val="00457928"/>
    <w:rsid w:val="00457DF4"/>
    <w:rsid w:val="00457E68"/>
    <w:rsid w:val="00460FD2"/>
    <w:rsid w:val="00461A47"/>
    <w:rsid w:val="004633E6"/>
    <w:rsid w:val="004636CD"/>
    <w:rsid w:val="00463AF2"/>
    <w:rsid w:val="00463BDB"/>
    <w:rsid w:val="00463D32"/>
    <w:rsid w:val="004648E0"/>
    <w:rsid w:val="00464926"/>
    <w:rsid w:val="00464AC2"/>
    <w:rsid w:val="004665F8"/>
    <w:rsid w:val="0046703F"/>
    <w:rsid w:val="00467DFC"/>
    <w:rsid w:val="00474466"/>
    <w:rsid w:val="004746F5"/>
    <w:rsid w:val="00474896"/>
    <w:rsid w:val="00475B1B"/>
    <w:rsid w:val="0047626C"/>
    <w:rsid w:val="00476E47"/>
    <w:rsid w:val="004775CF"/>
    <w:rsid w:val="0048135E"/>
    <w:rsid w:val="0048136D"/>
    <w:rsid w:val="004815B7"/>
    <w:rsid w:val="004823CC"/>
    <w:rsid w:val="004828A2"/>
    <w:rsid w:val="00483BAA"/>
    <w:rsid w:val="004847DC"/>
    <w:rsid w:val="0048603B"/>
    <w:rsid w:val="00486923"/>
    <w:rsid w:val="00487307"/>
    <w:rsid w:val="004876D6"/>
    <w:rsid w:val="004877AC"/>
    <w:rsid w:val="0049114F"/>
    <w:rsid w:val="00491441"/>
    <w:rsid w:val="00491F56"/>
    <w:rsid w:val="00493BA5"/>
    <w:rsid w:val="004957BB"/>
    <w:rsid w:val="00495807"/>
    <w:rsid w:val="0049593F"/>
    <w:rsid w:val="00496F4E"/>
    <w:rsid w:val="004972AA"/>
    <w:rsid w:val="004A15FA"/>
    <w:rsid w:val="004A1D3D"/>
    <w:rsid w:val="004A1F1F"/>
    <w:rsid w:val="004A2047"/>
    <w:rsid w:val="004A216C"/>
    <w:rsid w:val="004A329E"/>
    <w:rsid w:val="004A3300"/>
    <w:rsid w:val="004A4205"/>
    <w:rsid w:val="004A5075"/>
    <w:rsid w:val="004A5E0C"/>
    <w:rsid w:val="004B1435"/>
    <w:rsid w:val="004B177F"/>
    <w:rsid w:val="004B17CC"/>
    <w:rsid w:val="004B42D4"/>
    <w:rsid w:val="004B442F"/>
    <w:rsid w:val="004B70A5"/>
    <w:rsid w:val="004B73FF"/>
    <w:rsid w:val="004C1833"/>
    <w:rsid w:val="004C1CF0"/>
    <w:rsid w:val="004C1DDC"/>
    <w:rsid w:val="004C2943"/>
    <w:rsid w:val="004C2B70"/>
    <w:rsid w:val="004C2ECA"/>
    <w:rsid w:val="004C4885"/>
    <w:rsid w:val="004C6546"/>
    <w:rsid w:val="004D074C"/>
    <w:rsid w:val="004D1FD8"/>
    <w:rsid w:val="004D27FE"/>
    <w:rsid w:val="004D28C5"/>
    <w:rsid w:val="004D3607"/>
    <w:rsid w:val="004D49A9"/>
    <w:rsid w:val="004D5A1E"/>
    <w:rsid w:val="004D693B"/>
    <w:rsid w:val="004D6C5D"/>
    <w:rsid w:val="004D6CB8"/>
    <w:rsid w:val="004D7726"/>
    <w:rsid w:val="004E019A"/>
    <w:rsid w:val="004E02DC"/>
    <w:rsid w:val="004E06DD"/>
    <w:rsid w:val="004E0BC5"/>
    <w:rsid w:val="004E0C01"/>
    <w:rsid w:val="004E0F60"/>
    <w:rsid w:val="004E14F8"/>
    <w:rsid w:val="004E17EC"/>
    <w:rsid w:val="004E28F5"/>
    <w:rsid w:val="004E3830"/>
    <w:rsid w:val="004E48CD"/>
    <w:rsid w:val="004E54CA"/>
    <w:rsid w:val="004E6445"/>
    <w:rsid w:val="004E6491"/>
    <w:rsid w:val="004E6D7B"/>
    <w:rsid w:val="004E7704"/>
    <w:rsid w:val="004F034A"/>
    <w:rsid w:val="004F1125"/>
    <w:rsid w:val="004F1618"/>
    <w:rsid w:val="004F2244"/>
    <w:rsid w:val="004F2A32"/>
    <w:rsid w:val="004F3280"/>
    <w:rsid w:val="004F5FDB"/>
    <w:rsid w:val="004F6E79"/>
    <w:rsid w:val="004F794F"/>
    <w:rsid w:val="00500B68"/>
    <w:rsid w:val="005014B4"/>
    <w:rsid w:val="00502309"/>
    <w:rsid w:val="00502C65"/>
    <w:rsid w:val="005034E0"/>
    <w:rsid w:val="005035DE"/>
    <w:rsid w:val="0050398D"/>
    <w:rsid w:val="00503EDB"/>
    <w:rsid w:val="00504FA8"/>
    <w:rsid w:val="005068B4"/>
    <w:rsid w:val="005117DB"/>
    <w:rsid w:val="00512175"/>
    <w:rsid w:val="0051252E"/>
    <w:rsid w:val="005129EC"/>
    <w:rsid w:val="00513287"/>
    <w:rsid w:val="005139EB"/>
    <w:rsid w:val="005139F9"/>
    <w:rsid w:val="00513EF2"/>
    <w:rsid w:val="00513FB6"/>
    <w:rsid w:val="00514907"/>
    <w:rsid w:val="00515134"/>
    <w:rsid w:val="00515411"/>
    <w:rsid w:val="0051589B"/>
    <w:rsid w:val="005165E5"/>
    <w:rsid w:val="005171CC"/>
    <w:rsid w:val="00517A6E"/>
    <w:rsid w:val="00517E05"/>
    <w:rsid w:val="00520423"/>
    <w:rsid w:val="005207A1"/>
    <w:rsid w:val="00520DDE"/>
    <w:rsid w:val="005216B2"/>
    <w:rsid w:val="00521E91"/>
    <w:rsid w:val="00522690"/>
    <w:rsid w:val="005227A0"/>
    <w:rsid w:val="00522B20"/>
    <w:rsid w:val="00523B77"/>
    <w:rsid w:val="00524C4D"/>
    <w:rsid w:val="00524DF7"/>
    <w:rsid w:val="00524E5E"/>
    <w:rsid w:val="0052570A"/>
    <w:rsid w:val="005259AD"/>
    <w:rsid w:val="005265EC"/>
    <w:rsid w:val="00526FDC"/>
    <w:rsid w:val="0052714F"/>
    <w:rsid w:val="005276B2"/>
    <w:rsid w:val="00530B80"/>
    <w:rsid w:val="00531551"/>
    <w:rsid w:val="00531B91"/>
    <w:rsid w:val="0053280E"/>
    <w:rsid w:val="005331C7"/>
    <w:rsid w:val="005339A9"/>
    <w:rsid w:val="00533FF0"/>
    <w:rsid w:val="005348FF"/>
    <w:rsid w:val="00534B33"/>
    <w:rsid w:val="00535C99"/>
    <w:rsid w:val="0053678A"/>
    <w:rsid w:val="00536A4C"/>
    <w:rsid w:val="005378BF"/>
    <w:rsid w:val="005401AE"/>
    <w:rsid w:val="00541172"/>
    <w:rsid w:val="0054179B"/>
    <w:rsid w:val="00542E9E"/>
    <w:rsid w:val="005434DE"/>
    <w:rsid w:val="005442E6"/>
    <w:rsid w:val="0054530C"/>
    <w:rsid w:val="0054564B"/>
    <w:rsid w:val="00545B8E"/>
    <w:rsid w:val="00545C0F"/>
    <w:rsid w:val="005474E8"/>
    <w:rsid w:val="00550896"/>
    <w:rsid w:val="005516B5"/>
    <w:rsid w:val="0055191C"/>
    <w:rsid w:val="00552929"/>
    <w:rsid w:val="005546E9"/>
    <w:rsid w:val="00555792"/>
    <w:rsid w:val="00555F80"/>
    <w:rsid w:val="005571DB"/>
    <w:rsid w:val="00557ACE"/>
    <w:rsid w:val="005606EE"/>
    <w:rsid w:val="0056079A"/>
    <w:rsid w:val="00561834"/>
    <w:rsid w:val="005622F7"/>
    <w:rsid w:val="00562F78"/>
    <w:rsid w:val="00563C46"/>
    <w:rsid w:val="00565141"/>
    <w:rsid w:val="00567A73"/>
    <w:rsid w:val="00567F10"/>
    <w:rsid w:val="00571732"/>
    <w:rsid w:val="005717B7"/>
    <w:rsid w:val="00571F3C"/>
    <w:rsid w:val="00572965"/>
    <w:rsid w:val="00573C97"/>
    <w:rsid w:val="00574D3F"/>
    <w:rsid w:val="00574DB8"/>
    <w:rsid w:val="00576CA6"/>
    <w:rsid w:val="00580022"/>
    <w:rsid w:val="0058035C"/>
    <w:rsid w:val="00580982"/>
    <w:rsid w:val="00581ECA"/>
    <w:rsid w:val="00581F92"/>
    <w:rsid w:val="005825F5"/>
    <w:rsid w:val="00582C58"/>
    <w:rsid w:val="00583274"/>
    <w:rsid w:val="00583452"/>
    <w:rsid w:val="005837D2"/>
    <w:rsid w:val="00583834"/>
    <w:rsid w:val="005839AF"/>
    <w:rsid w:val="005844AA"/>
    <w:rsid w:val="00584624"/>
    <w:rsid w:val="00584AAD"/>
    <w:rsid w:val="00584FDC"/>
    <w:rsid w:val="005859BE"/>
    <w:rsid w:val="00585FEB"/>
    <w:rsid w:val="005868EB"/>
    <w:rsid w:val="00586AC9"/>
    <w:rsid w:val="00586F7C"/>
    <w:rsid w:val="00587651"/>
    <w:rsid w:val="00587EE9"/>
    <w:rsid w:val="005915A8"/>
    <w:rsid w:val="00591C3C"/>
    <w:rsid w:val="005929E8"/>
    <w:rsid w:val="005933BD"/>
    <w:rsid w:val="005934D8"/>
    <w:rsid w:val="00593DA7"/>
    <w:rsid w:val="00594348"/>
    <w:rsid w:val="0059566B"/>
    <w:rsid w:val="00595FD0"/>
    <w:rsid w:val="00595FF9"/>
    <w:rsid w:val="005968B3"/>
    <w:rsid w:val="00597527"/>
    <w:rsid w:val="005975E5"/>
    <w:rsid w:val="00597B4E"/>
    <w:rsid w:val="005A0301"/>
    <w:rsid w:val="005A0338"/>
    <w:rsid w:val="005A0C76"/>
    <w:rsid w:val="005A14A3"/>
    <w:rsid w:val="005A1EEE"/>
    <w:rsid w:val="005A2942"/>
    <w:rsid w:val="005A2CAD"/>
    <w:rsid w:val="005A32D2"/>
    <w:rsid w:val="005A3549"/>
    <w:rsid w:val="005A3D4F"/>
    <w:rsid w:val="005A4B4D"/>
    <w:rsid w:val="005A5391"/>
    <w:rsid w:val="005A6406"/>
    <w:rsid w:val="005A6D7C"/>
    <w:rsid w:val="005A73E8"/>
    <w:rsid w:val="005A7519"/>
    <w:rsid w:val="005A77FB"/>
    <w:rsid w:val="005B15D0"/>
    <w:rsid w:val="005B196D"/>
    <w:rsid w:val="005B2AFD"/>
    <w:rsid w:val="005B2D23"/>
    <w:rsid w:val="005B2EA2"/>
    <w:rsid w:val="005B34AE"/>
    <w:rsid w:val="005B43B5"/>
    <w:rsid w:val="005B7C72"/>
    <w:rsid w:val="005B7EFB"/>
    <w:rsid w:val="005C0AC8"/>
    <w:rsid w:val="005C16AC"/>
    <w:rsid w:val="005C18D7"/>
    <w:rsid w:val="005C1C57"/>
    <w:rsid w:val="005C311F"/>
    <w:rsid w:val="005C3855"/>
    <w:rsid w:val="005C3959"/>
    <w:rsid w:val="005C3B47"/>
    <w:rsid w:val="005C3C0D"/>
    <w:rsid w:val="005C3E32"/>
    <w:rsid w:val="005C4198"/>
    <w:rsid w:val="005C573F"/>
    <w:rsid w:val="005C6666"/>
    <w:rsid w:val="005C71B7"/>
    <w:rsid w:val="005D0281"/>
    <w:rsid w:val="005D0AD7"/>
    <w:rsid w:val="005D11CA"/>
    <w:rsid w:val="005D1632"/>
    <w:rsid w:val="005D2A95"/>
    <w:rsid w:val="005D2EB5"/>
    <w:rsid w:val="005D4D20"/>
    <w:rsid w:val="005D5DFA"/>
    <w:rsid w:val="005D5F80"/>
    <w:rsid w:val="005D6265"/>
    <w:rsid w:val="005D6C85"/>
    <w:rsid w:val="005D7573"/>
    <w:rsid w:val="005E0D9A"/>
    <w:rsid w:val="005E169B"/>
    <w:rsid w:val="005E1CED"/>
    <w:rsid w:val="005E1EF4"/>
    <w:rsid w:val="005E2BDF"/>
    <w:rsid w:val="005E2C3B"/>
    <w:rsid w:val="005E2D65"/>
    <w:rsid w:val="005E498C"/>
    <w:rsid w:val="005E730C"/>
    <w:rsid w:val="005E733F"/>
    <w:rsid w:val="005F0A04"/>
    <w:rsid w:val="005F0C8C"/>
    <w:rsid w:val="005F2887"/>
    <w:rsid w:val="005F2F53"/>
    <w:rsid w:val="005F2FE1"/>
    <w:rsid w:val="005F31F6"/>
    <w:rsid w:val="005F3506"/>
    <w:rsid w:val="005F54F8"/>
    <w:rsid w:val="005F6055"/>
    <w:rsid w:val="005F750C"/>
    <w:rsid w:val="005F7714"/>
    <w:rsid w:val="005F7ADB"/>
    <w:rsid w:val="005F7E68"/>
    <w:rsid w:val="006005EB"/>
    <w:rsid w:val="006011B6"/>
    <w:rsid w:val="006043C0"/>
    <w:rsid w:val="006049CD"/>
    <w:rsid w:val="00605DD7"/>
    <w:rsid w:val="00605DE9"/>
    <w:rsid w:val="00606D89"/>
    <w:rsid w:val="00611555"/>
    <w:rsid w:val="006116E8"/>
    <w:rsid w:val="006122BE"/>
    <w:rsid w:val="00612DB5"/>
    <w:rsid w:val="006135FA"/>
    <w:rsid w:val="006141B8"/>
    <w:rsid w:val="00614E01"/>
    <w:rsid w:val="00614E2C"/>
    <w:rsid w:val="0061530F"/>
    <w:rsid w:val="00615D71"/>
    <w:rsid w:val="00615E42"/>
    <w:rsid w:val="00615E46"/>
    <w:rsid w:val="006172A1"/>
    <w:rsid w:val="00617A2D"/>
    <w:rsid w:val="00620128"/>
    <w:rsid w:val="006215FE"/>
    <w:rsid w:val="00623624"/>
    <w:rsid w:val="00623670"/>
    <w:rsid w:val="00623AF2"/>
    <w:rsid w:val="00624133"/>
    <w:rsid w:val="00624378"/>
    <w:rsid w:val="00624646"/>
    <w:rsid w:val="0062581B"/>
    <w:rsid w:val="00625A92"/>
    <w:rsid w:val="00625EA9"/>
    <w:rsid w:val="00625F5B"/>
    <w:rsid w:val="00626C86"/>
    <w:rsid w:val="006300E0"/>
    <w:rsid w:val="006305D3"/>
    <w:rsid w:val="00630D22"/>
    <w:rsid w:val="00631549"/>
    <w:rsid w:val="00632249"/>
    <w:rsid w:val="00632299"/>
    <w:rsid w:val="006326B6"/>
    <w:rsid w:val="006337B3"/>
    <w:rsid w:val="00633974"/>
    <w:rsid w:val="00633F44"/>
    <w:rsid w:val="00634189"/>
    <w:rsid w:val="00634ECF"/>
    <w:rsid w:val="006351A0"/>
    <w:rsid w:val="00635AB5"/>
    <w:rsid w:val="00640122"/>
    <w:rsid w:val="00640F17"/>
    <w:rsid w:val="0064300B"/>
    <w:rsid w:val="00643211"/>
    <w:rsid w:val="006432DE"/>
    <w:rsid w:val="0064408C"/>
    <w:rsid w:val="006450B2"/>
    <w:rsid w:val="006452A0"/>
    <w:rsid w:val="00646C85"/>
    <w:rsid w:val="00646F22"/>
    <w:rsid w:val="00647096"/>
    <w:rsid w:val="0065042F"/>
    <w:rsid w:val="006534E5"/>
    <w:rsid w:val="00655A3B"/>
    <w:rsid w:val="00656516"/>
    <w:rsid w:val="0065683B"/>
    <w:rsid w:val="006572A7"/>
    <w:rsid w:val="00657529"/>
    <w:rsid w:val="006579EF"/>
    <w:rsid w:val="00657A25"/>
    <w:rsid w:val="00657B0F"/>
    <w:rsid w:val="006600E7"/>
    <w:rsid w:val="00660F65"/>
    <w:rsid w:val="00661E71"/>
    <w:rsid w:val="006628D2"/>
    <w:rsid w:val="006639E5"/>
    <w:rsid w:val="00663B41"/>
    <w:rsid w:val="0066437F"/>
    <w:rsid w:val="006651D1"/>
    <w:rsid w:val="0066625B"/>
    <w:rsid w:val="006666C9"/>
    <w:rsid w:val="00667651"/>
    <w:rsid w:val="00667871"/>
    <w:rsid w:val="00670E3F"/>
    <w:rsid w:val="0067109D"/>
    <w:rsid w:val="00671D05"/>
    <w:rsid w:val="00672BA7"/>
    <w:rsid w:val="00672E3B"/>
    <w:rsid w:val="00675579"/>
    <w:rsid w:val="006756E8"/>
    <w:rsid w:val="006762BB"/>
    <w:rsid w:val="006770BA"/>
    <w:rsid w:val="00677832"/>
    <w:rsid w:val="006804C9"/>
    <w:rsid w:val="006806E2"/>
    <w:rsid w:val="00681A49"/>
    <w:rsid w:val="00682C1B"/>
    <w:rsid w:val="00682E49"/>
    <w:rsid w:val="00683760"/>
    <w:rsid w:val="00685A1C"/>
    <w:rsid w:val="006867AB"/>
    <w:rsid w:val="00686FF5"/>
    <w:rsid w:val="00687215"/>
    <w:rsid w:val="00690084"/>
    <w:rsid w:val="006911B8"/>
    <w:rsid w:val="0069374E"/>
    <w:rsid w:val="00693BB0"/>
    <w:rsid w:val="00693D59"/>
    <w:rsid w:val="00695234"/>
    <w:rsid w:val="006959A0"/>
    <w:rsid w:val="00696207"/>
    <w:rsid w:val="00696473"/>
    <w:rsid w:val="00697EBB"/>
    <w:rsid w:val="006A00F2"/>
    <w:rsid w:val="006A0355"/>
    <w:rsid w:val="006A0B40"/>
    <w:rsid w:val="006A1CD4"/>
    <w:rsid w:val="006A2048"/>
    <w:rsid w:val="006A2E2C"/>
    <w:rsid w:val="006A40A5"/>
    <w:rsid w:val="006A4FAA"/>
    <w:rsid w:val="006A5017"/>
    <w:rsid w:val="006A51CE"/>
    <w:rsid w:val="006A5BEB"/>
    <w:rsid w:val="006A5F72"/>
    <w:rsid w:val="006A6201"/>
    <w:rsid w:val="006A76E1"/>
    <w:rsid w:val="006B0508"/>
    <w:rsid w:val="006B0689"/>
    <w:rsid w:val="006B10F5"/>
    <w:rsid w:val="006B1348"/>
    <w:rsid w:val="006B1EC1"/>
    <w:rsid w:val="006B37AC"/>
    <w:rsid w:val="006B3800"/>
    <w:rsid w:val="006B4EA7"/>
    <w:rsid w:val="006B5A13"/>
    <w:rsid w:val="006C0834"/>
    <w:rsid w:val="006C135D"/>
    <w:rsid w:val="006C1A10"/>
    <w:rsid w:val="006C3101"/>
    <w:rsid w:val="006C3128"/>
    <w:rsid w:val="006C36B9"/>
    <w:rsid w:val="006C37D8"/>
    <w:rsid w:val="006C3C36"/>
    <w:rsid w:val="006C3DDB"/>
    <w:rsid w:val="006C4590"/>
    <w:rsid w:val="006C59FF"/>
    <w:rsid w:val="006C5AE3"/>
    <w:rsid w:val="006C6D34"/>
    <w:rsid w:val="006C6E18"/>
    <w:rsid w:val="006C6FE0"/>
    <w:rsid w:val="006D0F9A"/>
    <w:rsid w:val="006D187F"/>
    <w:rsid w:val="006D1C47"/>
    <w:rsid w:val="006D32D2"/>
    <w:rsid w:val="006D4603"/>
    <w:rsid w:val="006D588C"/>
    <w:rsid w:val="006D61A7"/>
    <w:rsid w:val="006D6941"/>
    <w:rsid w:val="006D7071"/>
    <w:rsid w:val="006E07A3"/>
    <w:rsid w:val="006E0B5D"/>
    <w:rsid w:val="006E1175"/>
    <w:rsid w:val="006E2C91"/>
    <w:rsid w:val="006E77EF"/>
    <w:rsid w:val="006F0469"/>
    <w:rsid w:val="006F0A58"/>
    <w:rsid w:val="006F1841"/>
    <w:rsid w:val="006F1A2D"/>
    <w:rsid w:val="006F2309"/>
    <w:rsid w:val="006F2487"/>
    <w:rsid w:val="006F2F23"/>
    <w:rsid w:val="006F3D9C"/>
    <w:rsid w:val="006F4BD2"/>
    <w:rsid w:val="006F4EB0"/>
    <w:rsid w:val="006F557B"/>
    <w:rsid w:val="006F5C4B"/>
    <w:rsid w:val="006F75AD"/>
    <w:rsid w:val="006F7A55"/>
    <w:rsid w:val="00700B2B"/>
    <w:rsid w:val="007010D9"/>
    <w:rsid w:val="00701370"/>
    <w:rsid w:val="007024E2"/>
    <w:rsid w:val="00703255"/>
    <w:rsid w:val="007051A2"/>
    <w:rsid w:val="00706DEE"/>
    <w:rsid w:val="00710702"/>
    <w:rsid w:val="0071093A"/>
    <w:rsid w:val="007111CF"/>
    <w:rsid w:val="00712DDF"/>
    <w:rsid w:val="00712F00"/>
    <w:rsid w:val="007149F5"/>
    <w:rsid w:val="00714B0D"/>
    <w:rsid w:val="00714E24"/>
    <w:rsid w:val="007152DD"/>
    <w:rsid w:val="007158B2"/>
    <w:rsid w:val="00715A64"/>
    <w:rsid w:val="007162E5"/>
    <w:rsid w:val="00716CAF"/>
    <w:rsid w:val="007207C0"/>
    <w:rsid w:val="00720A1A"/>
    <w:rsid w:val="00720B16"/>
    <w:rsid w:val="007213BB"/>
    <w:rsid w:val="00721B33"/>
    <w:rsid w:val="00722705"/>
    <w:rsid w:val="00722A1D"/>
    <w:rsid w:val="00723101"/>
    <w:rsid w:val="00723264"/>
    <w:rsid w:val="0072391F"/>
    <w:rsid w:val="007253FF"/>
    <w:rsid w:val="00725623"/>
    <w:rsid w:val="00725E33"/>
    <w:rsid w:val="00726BC8"/>
    <w:rsid w:val="0072776A"/>
    <w:rsid w:val="00727A28"/>
    <w:rsid w:val="00727D5E"/>
    <w:rsid w:val="0073100F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37CD7"/>
    <w:rsid w:val="00740725"/>
    <w:rsid w:val="00741787"/>
    <w:rsid w:val="007417E0"/>
    <w:rsid w:val="00741E1B"/>
    <w:rsid w:val="007424A4"/>
    <w:rsid w:val="007427EC"/>
    <w:rsid w:val="00742B30"/>
    <w:rsid w:val="00742C51"/>
    <w:rsid w:val="00744186"/>
    <w:rsid w:val="0074478E"/>
    <w:rsid w:val="00745575"/>
    <w:rsid w:val="00746113"/>
    <w:rsid w:val="00746C83"/>
    <w:rsid w:val="007474CE"/>
    <w:rsid w:val="00747B8A"/>
    <w:rsid w:val="00750613"/>
    <w:rsid w:val="00751642"/>
    <w:rsid w:val="007516C4"/>
    <w:rsid w:val="00751CBF"/>
    <w:rsid w:val="00751D54"/>
    <w:rsid w:val="007530BB"/>
    <w:rsid w:val="00753F54"/>
    <w:rsid w:val="00755DFA"/>
    <w:rsid w:val="0075601C"/>
    <w:rsid w:val="00756038"/>
    <w:rsid w:val="007619CA"/>
    <w:rsid w:val="00761FD2"/>
    <w:rsid w:val="00763785"/>
    <w:rsid w:val="00763FC4"/>
    <w:rsid w:val="00764776"/>
    <w:rsid w:val="00764DF8"/>
    <w:rsid w:val="007654A3"/>
    <w:rsid w:val="00765BE1"/>
    <w:rsid w:val="007660CA"/>
    <w:rsid w:val="00766FF0"/>
    <w:rsid w:val="00775A94"/>
    <w:rsid w:val="00776A20"/>
    <w:rsid w:val="007776D4"/>
    <w:rsid w:val="00777F65"/>
    <w:rsid w:val="00780277"/>
    <w:rsid w:val="00782A70"/>
    <w:rsid w:val="00783024"/>
    <w:rsid w:val="007831F2"/>
    <w:rsid w:val="00783B40"/>
    <w:rsid w:val="007844DC"/>
    <w:rsid w:val="0078478B"/>
    <w:rsid w:val="00784A24"/>
    <w:rsid w:val="00784CC1"/>
    <w:rsid w:val="007856C0"/>
    <w:rsid w:val="00785873"/>
    <w:rsid w:val="0078591E"/>
    <w:rsid w:val="0078736E"/>
    <w:rsid w:val="00787B72"/>
    <w:rsid w:val="00787D04"/>
    <w:rsid w:val="0079022D"/>
    <w:rsid w:val="0079073E"/>
    <w:rsid w:val="00791504"/>
    <w:rsid w:val="00791B5E"/>
    <w:rsid w:val="00792CE0"/>
    <w:rsid w:val="00793B1A"/>
    <w:rsid w:val="0079414E"/>
    <w:rsid w:val="00795A0A"/>
    <w:rsid w:val="00795C6C"/>
    <w:rsid w:val="00795F64"/>
    <w:rsid w:val="007964C6"/>
    <w:rsid w:val="00796811"/>
    <w:rsid w:val="00797E77"/>
    <w:rsid w:val="007A08B7"/>
    <w:rsid w:val="007A1954"/>
    <w:rsid w:val="007A4A61"/>
    <w:rsid w:val="007A4E5C"/>
    <w:rsid w:val="007A52B3"/>
    <w:rsid w:val="007A542F"/>
    <w:rsid w:val="007A68D7"/>
    <w:rsid w:val="007A7718"/>
    <w:rsid w:val="007B077C"/>
    <w:rsid w:val="007B0A7A"/>
    <w:rsid w:val="007B0BB2"/>
    <w:rsid w:val="007B0E29"/>
    <w:rsid w:val="007B130C"/>
    <w:rsid w:val="007B1FEA"/>
    <w:rsid w:val="007B442B"/>
    <w:rsid w:val="007B56B1"/>
    <w:rsid w:val="007B64FE"/>
    <w:rsid w:val="007B6B5C"/>
    <w:rsid w:val="007B7240"/>
    <w:rsid w:val="007C01F5"/>
    <w:rsid w:val="007C15D4"/>
    <w:rsid w:val="007C293B"/>
    <w:rsid w:val="007C2B95"/>
    <w:rsid w:val="007C2DF6"/>
    <w:rsid w:val="007C2E34"/>
    <w:rsid w:val="007C388A"/>
    <w:rsid w:val="007C38C5"/>
    <w:rsid w:val="007C3FCB"/>
    <w:rsid w:val="007C4089"/>
    <w:rsid w:val="007C4A80"/>
    <w:rsid w:val="007C5439"/>
    <w:rsid w:val="007C5986"/>
    <w:rsid w:val="007C5D8B"/>
    <w:rsid w:val="007C617D"/>
    <w:rsid w:val="007C6F1B"/>
    <w:rsid w:val="007C6FF5"/>
    <w:rsid w:val="007C7688"/>
    <w:rsid w:val="007C7C64"/>
    <w:rsid w:val="007D36E4"/>
    <w:rsid w:val="007D3A30"/>
    <w:rsid w:val="007D5071"/>
    <w:rsid w:val="007D50A3"/>
    <w:rsid w:val="007D5329"/>
    <w:rsid w:val="007D5EAE"/>
    <w:rsid w:val="007D628A"/>
    <w:rsid w:val="007D6756"/>
    <w:rsid w:val="007D7822"/>
    <w:rsid w:val="007D7F0D"/>
    <w:rsid w:val="007E089B"/>
    <w:rsid w:val="007E1EEC"/>
    <w:rsid w:val="007E22AB"/>
    <w:rsid w:val="007E280A"/>
    <w:rsid w:val="007E2B3C"/>
    <w:rsid w:val="007E37DA"/>
    <w:rsid w:val="007E3D68"/>
    <w:rsid w:val="007E4DAD"/>
    <w:rsid w:val="007E55AC"/>
    <w:rsid w:val="007E6BAC"/>
    <w:rsid w:val="007E6EF6"/>
    <w:rsid w:val="007E78B2"/>
    <w:rsid w:val="007F0043"/>
    <w:rsid w:val="007F0F1F"/>
    <w:rsid w:val="007F1E43"/>
    <w:rsid w:val="007F2618"/>
    <w:rsid w:val="007F2673"/>
    <w:rsid w:val="007F3C20"/>
    <w:rsid w:val="007F44CA"/>
    <w:rsid w:val="007F5028"/>
    <w:rsid w:val="007F538A"/>
    <w:rsid w:val="007F5CC2"/>
    <w:rsid w:val="007F60F1"/>
    <w:rsid w:val="007F74BE"/>
    <w:rsid w:val="007F7E73"/>
    <w:rsid w:val="00800104"/>
    <w:rsid w:val="00800526"/>
    <w:rsid w:val="00801206"/>
    <w:rsid w:val="008014F9"/>
    <w:rsid w:val="0080183B"/>
    <w:rsid w:val="00802D5A"/>
    <w:rsid w:val="008035DC"/>
    <w:rsid w:val="00803EE9"/>
    <w:rsid w:val="0080421E"/>
    <w:rsid w:val="00804425"/>
    <w:rsid w:val="0080453E"/>
    <w:rsid w:val="008049BD"/>
    <w:rsid w:val="00804FCE"/>
    <w:rsid w:val="0080698F"/>
    <w:rsid w:val="008077E6"/>
    <w:rsid w:val="00807E93"/>
    <w:rsid w:val="00810B41"/>
    <w:rsid w:val="00810CF2"/>
    <w:rsid w:val="00812200"/>
    <w:rsid w:val="00812F55"/>
    <w:rsid w:val="00814594"/>
    <w:rsid w:val="00814632"/>
    <w:rsid w:val="0081468C"/>
    <w:rsid w:val="0081589B"/>
    <w:rsid w:val="0082084A"/>
    <w:rsid w:val="008245C5"/>
    <w:rsid w:val="00825581"/>
    <w:rsid w:val="0082592D"/>
    <w:rsid w:val="00825C01"/>
    <w:rsid w:val="008260F8"/>
    <w:rsid w:val="0082632C"/>
    <w:rsid w:val="00826BF6"/>
    <w:rsid w:val="00827852"/>
    <w:rsid w:val="00827C42"/>
    <w:rsid w:val="00827C48"/>
    <w:rsid w:val="008305DA"/>
    <w:rsid w:val="00830C3B"/>
    <w:rsid w:val="00830C4A"/>
    <w:rsid w:val="00831C3E"/>
    <w:rsid w:val="00832CE3"/>
    <w:rsid w:val="00832F8A"/>
    <w:rsid w:val="00833C4C"/>
    <w:rsid w:val="008355DB"/>
    <w:rsid w:val="00835FCF"/>
    <w:rsid w:val="008361C2"/>
    <w:rsid w:val="00837072"/>
    <w:rsid w:val="00840844"/>
    <w:rsid w:val="00841D64"/>
    <w:rsid w:val="0084277B"/>
    <w:rsid w:val="00842A35"/>
    <w:rsid w:val="00843307"/>
    <w:rsid w:val="00843EC2"/>
    <w:rsid w:val="0084479A"/>
    <w:rsid w:val="00845A02"/>
    <w:rsid w:val="00845A91"/>
    <w:rsid w:val="0084610D"/>
    <w:rsid w:val="00846AED"/>
    <w:rsid w:val="00846F4F"/>
    <w:rsid w:val="00846FC1"/>
    <w:rsid w:val="008522F9"/>
    <w:rsid w:val="00852546"/>
    <w:rsid w:val="008530F9"/>
    <w:rsid w:val="0085435A"/>
    <w:rsid w:val="008544C3"/>
    <w:rsid w:val="00855E73"/>
    <w:rsid w:val="008563BD"/>
    <w:rsid w:val="00856C22"/>
    <w:rsid w:val="00856F1D"/>
    <w:rsid w:val="00856FBE"/>
    <w:rsid w:val="0085723F"/>
    <w:rsid w:val="00857437"/>
    <w:rsid w:val="00857E7B"/>
    <w:rsid w:val="008602EA"/>
    <w:rsid w:val="0086124B"/>
    <w:rsid w:val="00861524"/>
    <w:rsid w:val="0086240E"/>
    <w:rsid w:val="00862B19"/>
    <w:rsid w:val="00862C3C"/>
    <w:rsid w:val="00862D88"/>
    <w:rsid w:val="00863EDC"/>
    <w:rsid w:val="00866F32"/>
    <w:rsid w:val="00866FFD"/>
    <w:rsid w:val="00867F5B"/>
    <w:rsid w:val="00871074"/>
    <w:rsid w:val="0087132E"/>
    <w:rsid w:val="00871426"/>
    <w:rsid w:val="0087283C"/>
    <w:rsid w:val="00873B74"/>
    <w:rsid w:val="00873D59"/>
    <w:rsid w:val="00873EAC"/>
    <w:rsid w:val="008752D4"/>
    <w:rsid w:val="0087604F"/>
    <w:rsid w:val="00876066"/>
    <w:rsid w:val="008762E8"/>
    <w:rsid w:val="008767CD"/>
    <w:rsid w:val="008768FA"/>
    <w:rsid w:val="00876BCF"/>
    <w:rsid w:val="00880598"/>
    <w:rsid w:val="008807AA"/>
    <w:rsid w:val="008807D5"/>
    <w:rsid w:val="00881B29"/>
    <w:rsid w:val="00882738"/>
    <w:rsid w:val="00883546"/>
    <w:rsid w:val="00883E89"/>
    <w:rsid w:val="00885359"/>
    <w:rsid w:val="00885765"/>
    <w:rsid w:val="008864F5"/>
    <w:rsid w:val="00887C56"/>
    <w:rsid w:val="00887F4D"/>
    <w:rsid w:val="00890219"/>
    <w:rsid w:val="008905A7"/>
    <w:rsid w:val="00890E30"/>
    <w:rsid w:val="008910F3"/>
    <w:rsid w:val="00891150"/>
    <w:rsid w:val="00891F3F"/>
    <w:rsid w:val="008921B0"/>
    <w:rsid w:val="0089246F"/>
    <w:rsid w:val="00892B7E"/>
    <w:rsid w:val="00893A34"/>
    <w:rsid w:val="00893A87"/>
    <w:rsid w:val="008941C7"/>
    <w:rsid w:val="00894AE0"/>
    <w:rsid w:val="008950B1"/>
    <w:rsid w:val="00895450"/>
    <w:rsid w:val="0089572D"/>
    <w:rsid w:val="00895A64"/>
    <w:rsid w:val="00895EDC"/>
    <w:rsid w:val="00896DBB"/>
    <w:rsid w:val="008A2E35"/>
    <w:rsid w:val="008A3978"/>
    <w:rsid w:val="008A4116"/>
    <w:rsid w:val="008A4EEC"/>
    <w:rsid w:val="008A733B"/>
    <w:rsid w:val="008B015D"/>
    <w:rsid w:val="008B090E"/>
    <w:rsid w:val="008B0EC1"/>
    <w:rsid w:val="008B1223"/>
    <w:rsid w:val="008B1989"/>
    <w:rsid w:val="008B1A39"/>
    <w:rsid w:val="008B327E"/>
    <w:rsid w:val="008B3B2A"/>
    <w:rsid w:val="008B3C9A"/>
    <w:rsid w:val="008B4407"/>
    <w:rsid w:val="008B46E2"/>
    <w:rsid w:val="008B586B"/>
    <w:rsid w:val="008B614F"/>
    <w:rsid w:val="008B7121"/>
    <w:rsid w:val="008B76B4"/>
    <w:rsid w:val="008B78DE"/>
    <w:rsid w:val="008C2611"/>
    <w:rsid w:val="008C2B5C"/>
    <w:rsid w:val="008C2BF5"/>
    <w:rsid w:val="008C30E1"/>
    <w:rsid w:val="008C3988"/>
    <w:rsid w:val="008C3B13"/>
    <w:rsid w:val="008C4949"/>
    <w:rsid w:val="008C4B21"/>
    <w:rsid w:val="008C4D7E"/>
    <w:rsid w:val="008C5082"/>
    <w:rsid w:val="008C5292"/>
    <w:rsid w:val="008C56E3"/>
    <w:rsid w:val="008C68FA"/>
    <w:rsid w:val="008C7921"/>
    <w:rsid w:val="008C79F9"/>
    <w:rsid w:val="008C7D65"/>
    <w:rsid w:val="008D0061"/>
    <w:rsid w:val="008D0BB8"/>
    <w:rsid w:val="008D0E86"/>
    <w:rsid w:val="008D1A4A"/>
    <w:rsid w:val="008D1DA4"/>
    <w:rsid w:val="008D280C"/>
    <w:rsid w:val="008D2859"/>
    <w:rsid w:val="008D4A80"/>
    <w:rsid w:val="008D5A17"/>
    <w:rsid w:val="008D5C0A"/>
    <w:rsid w:val="008D6C8E"/>
    <w:rsid w:val="008D7A97"/>
    <w:rsid w:val="008D7AD3"/>
    <w:rsid w:val="008E0E5C"/>
    <w:rsid w:val="008E0ED5"/>
    <w:rsid w:val="008E1063"/>
    <w:rsid w:val="008E1B0F"/>
    <w:rsid w:val="008E1DB9"/>
    <w:rsid w:val="008E2779"/>
    <w:rsid w:val="008E2CAB"/>
    <w:rsid w:val="008E2FE8"/>
    <w:rsid w:val="008E3A3A"/>
    <w:rsid w:val="008E435B"/>
    <w:rsid w:val="008E4993"/>
    <w:rsid w:val="008E49BA"/>
    <w:rsid w:val="008E4DE9"/>
    <w:rsid w:val="008E5243"/>
    <w:rsid w:val="008E53F0"/>
    <w:rsid w:val="008E5ABB"/>
    <w:rsid w:val="008E5FF7"/>
    <w:rsid w:val="008E64ED"/>
    <w:rsid w:val="008E6527"/>
    <w:rsid w:val="008E6B2A"/>
    <w:rsid w:val="008E6E4D"/>
    <w:rsid w:val="008F04D3"/>
    <w:rsid w:val="008F0E87"/>
    <w:rsid w:val="008F1009"/>
    <w:rsid w:val="008F10E7"/>
    <w:rsid w:val="008F1310"/>
    <w:rsid w:val="008F2458"/>
    <w:rsid w:val="008F4894"/>
    <w:rsid w:val="008F4941"/>
    <w:rsid w:val="008F5CB3"/>
    <w:rsid w:val="008F616A"/>
    <w:rsid w:val="008F699F"/>
    <w:rsid w:val="00900AB7"/>
    <w:rsid w:val="00901C17"/>
    <w:rsid w:val="0090213D"/>
    <w:rsid w:val="00902F5E"/>
    <w:rsid w:val="00904E7D"/>
    <w:rsid w:val="00904F50"/>
    <w:rsid w:val="0090567A"/>
    <w:rsid w:val="0090620A"/>
    <w:rsid w:val="00907B7E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237"/>
    <w:rsid w:val="00913379"/>
    <w:rsid w:val="009147C7"/>
    <w:rsid w:val="00915B81"/>
    <w:rsid w:val="00915F12"/>
    <w:rsid w:val="009178AA"/>
    <w:rsid w:val="00920860"/>
    <w:rsid w:val="00920D35"/>
    <w:rsid w:val="009210E0"/>
    <w:rsid w:val="00921307"/>
    <w:rsid w:val="009214FE"/>
    <w:rsid w:val="0092245C"/>
    <w:rsid w:val="00922FCD"/>
    <w:rsid w:val="009235BE"/>
    <w:rsid w:val="0092375A"/>
    <w:rsid w:val="00923F5F"/>
    <w:rsid w:val="00923FC7"/>
    <w:rsid w:val="00924721"/>
    <w:rsid w:val="00924C7D"/>
    <w:rsid w:val="00926C3B"/>
    <w:rsid w:val="0093201C"/>
    <w:rsid w:val="00932143"/>
    <w:rsid w:val="00932EA2"/>
    <w:rsid w:val="0093300E"/>
    <w:rsid w:val="009345AF"/>
    <w:rsid w:val="00934D24"/>
    <w:rsid w:val="00934F43"/>
    <w:rsid w:val="00935BD6"/>
    <w:rsid w:val="00937084"/>
    <w:rsid w:val="009373EA"/>
    <w:rsid w:val="00937CC8"/>
    <w:rsid w:val="00940FFE"/>
    <w:rsid w:val="009413D2"/>
    <w:rsid w:val="00941F82"/>
    <w:rsid w:val="009428EE"/>
    <w:rsid w:val="00942991"/>
    <w:rsid w:val="009430E4"/>
    <w:rsid w:val="0094357F"/>
    <w:rsid w:val="009449CA"/>
    <w:rsid w:val="009452FA"/>
    <w:rsid w:val="00945544"/>
    <w:rsid w:val="00945AF0"/>
    <w:rsid w:val="00945CBA"/>
    <w:rsid w:val="00946196"/>
    <w:rsid w:val="009464E1"/>
    <w:rsid w:val="00947804"/>
    <w:rsid w:val="00947D0A"/>
    <w:rsid w:val="00947D9D"/>
    <w:rsid w:val="00950220"/>
    <w:rsid w:val="009506C4"/>
    <w:rsid w:val="00950810"/>
    <w:rsid w:val="00950968"/>
    <w:rsid w:val="009509C5"/>
    <w:rsid w:val="00950AE2"/>
    <w:rsid w:val="00951988"/>
    <w:rsid w:val="00951D03"/>
    <w:rsid w:val="00951D92"/>
    <w:rsid w:val="00952A37"/>
    <w:rsid w:val="00952DAA"/>
    <w:rsid w:val="0095407B"/>
    <w:rsid w:val="00954176"/>
    <w:rsid w:val="00954530"/>
    <w:rsid w:val="009552F4"/>
    <w:rsid w:val="009558DF"/>
    <w:rsid w:val="0095624E"/>
    <w:rsid w:val="009568F2"/>
    <w:rsid w:val="00956D02"/>
    <w:rsid w:val="00957F73"/>
    <w:rsid w:val="0096051F"/>
    <w:rsid w:val="009608EE"/>
    <w:rsid w:val="00961E36"/>
    <w:rsid w:val="0096251F"/>
    <w:rsid w:val="00962FEE"/>
    <w:rsid w:val="00963214"/>
    <w:rsid w:val="009635E7"/>
    <w:rsid w:val="00963B22"/>
    <w:rsid w:val="00963F0C"/>
    <w:rsid w:val="0096471D"/>
    <w:rsid w:val="00964A03"/>
    <w:rsid w:val="00964BE3"/>
    <w:rsid w:val="00964DE6"/>
    <w:rsid w:val="009650F7"/>
    <w:rsid w:val="009653CC"/>
    <w:rsid w:val="00967664"/>
    <w:rsid w:val="00967B79"/>
    <w:rsid w:val="00967C66"/>
    <w:rsid w:val="00967E8F"/>
    <w:rsid w:val="00967FA6"/>
    <w:rsid w:val="00967FAE"/>
    <w:rsid w:val="009707A3"/>
    <w:rsid w:val="00970CAF"/>
    <w:rsid w:val="009710F8"/>
    <w:rsid w:val="00971AC6"/>
    <w:rsid w:val="00971C56"/>
    <w:rsid w:val="0097215E"/>
    <w:rsid w:val="009723AF"/>
    <w:rsid w:val="00972674"/>
    <w:rsid w:val="0097498A"/>
    <w:rsid w:val="00974FE7"/>
    <w:rsid w:val="009768A6"/>
    <w:rsid w:val="00977D7B"/>
    <w:rsid w:val="0098055B"/>
    <w:rsid w:val="00980C4E"/>
    <w:rsid w:val="0098106E"/>
    <w:rsid w:val="009814BC"/>
    <w:rsid w:val="00981A61"/>
    <w:rsid w:val="00982631"/>
    <w:rsid w:val="00983354"/>
    <w:rsid w:val="00984195"/>
    <w:rsid w:val="00984247"/>
    <w:rsid w:val="00985103"/>
    <w:rsid w:val="00985EDA"/>
    <w:rsid w:val="00985F93"/>
    <w:rsid w:val="00986FE6"/>
    <w:rsid w:val="00987632"/>
    <w:rsid w:val="009904D6"/>
    <w:rsid w:val="00991189"/>
    <w:rsid w:val="00991503"/>
    <w:rsid w:val="009917CE"/>
    <w:rsid w:val="00991E89"/>
    <w:rsid w:val="00992AE2"/>
    <w:rsid w:val="0099335C"/>
    <w:rsid w:val="009936FA"/>
    <w:rsid w:val="00993B0D"/>
    <w:rsid w:val="0099441E"/>
    <w:rsid w:val="0099627D"/>
    <w:rsid w:val="009966B8"/>
    <w:rsid w:val="00996AF4"/>
    <w:rsid w:val="00996B96"/>
    <w:rsid w:val="00997B0B"/>
    <w:rsid w:val="00997DF3"/>
    <w:rsid w:val="009A0311"/>
    <w:rsid w:val="009A1691"/>
    <w:rsid w:val="009A1734"/>
    <w:rsid w:val="009A1D19"/>
    <w:rsid w:val="009A3DBD"/>
    <w:rsid w:val="009A4FE6"/>
    <w:rsid w:val="009A5138"/>
    <w:rsid w:val="009A5668"/>
    <w:rsid w:val="009A63BA"/>
    <w:rsid w:val="009A6490"/>
    <w:rsid w:val="009B0442"/>
    <w:rsid w:val="009B0A85"/>
    <w:rsid w:val="009B0B35"/>
    <w:rsid w:val="009B0D7B"/>
    <w:rsid w:val="009B1EF1"/>
    <w:rsid w:val="009B1F62"/>
    <w:rsid w:val="009B231E"/>
    <w:rsid w:val="009B298B"/>
    <w:rsid w:val="009B2E6B"/>
    <w:rsid w:val="009B4852"/>
    <w:rsid w:val="009B4CEA"/>
    <w:rsid w:val="009B4D5B"/>
    <w:rsid w:val="009C0546"/>
    <w:rsid w:val="009C22A2"/>
    <w:rsid w:val="009C36BC"/>
    <w:rsid w:val="009C3B12"/>
    <w:rsid w:val="009C44DA"/>
    <w:rsid w:val="009C4B79"/>
    <w:rsid w:val="009C56FC"/>
    <w:rsid w:val="009C5C34"/>
    <w:rsid w:val="009C6350"/>
    <w:rsid w:val="009C71DC"/>
    <w:rsid w:val="009D0492"/>
    <w:rsid w:val="009D0F21"/>
    <w:rsid w:val="009D12FF"/>
    <w:rsid w:val="009D204B"/>
    <w:rsid w:val="009D22CD"/>
    <w:rsid w:val="009D2AA7"/>
    <w:rsid w:val="009D2CDF"/>
    <w:rsid w:val="009D2E27"/>
    <w:rsid w:val="009D50E9"/>
    <w:rsid w:val="009D6900"/>
    <w:rsid w:val="009D760C"/>
    <w:rsid w:val="009D7C45"/>
    <w:rsid w:val="009E09B1"/>
    <w:rsid w:val="009E0D4D"/>
    <w:rsid w:val="009E0E53"/>
    <w:rsid w:val="009E0F9F"/>
    <w:rsid w:val="009E1DDB"/>
    <w:rsid w:val="009E2038"/>
    <w:rsid w:val="009E2ABE"/>
    <w:rsid w:val="009E3831"/>
    <w:rsid w:val="009E402E"/>
    <w:rsid w:val="009E428A"/>
    <w:rsid w:val="009E4325"/>
    <w:rsid w:val="009E46E1"/>
    <w:rsid w:val="009E4B69"/>
    <w:rsid w:val="009E55C3"/>
    <w:rsid w:val="009E5795"/>
    <w:rsid w:val="009E5BD7"/>
    <w:rsid w:val="009E64F7"/>
    <w:rsid w:val="009E777D"/>
    <w:rsid w:val="009E7963"/>
    <w:rsid w:val="009E7CCC"/>
    <w:rsid w:val="009F002D"/>
    <w:rsid w:val="009F0847"/>
    <w:rsid w:val="009F0C50"/>
    <w:rsid w:val="009F106F"/>
    <w:rsid w:val="009F10BE"/>
    <w:rsid w:val="009F448E"/>
    <w:rsid w:val="009F5DAC"/>
    <w:rsid w:val="009F6389"/>
    <w:rsid w:val="009F64D0"/>
    <w:rsid w:val="009F73F5"/>
    <w:rsid w:val="009F7665"/>
    <w:rsid w:val="009F7BD8"/>
    <w:rsid w:val="00A0043C"/>
    <w:rsid w:val="00A0057D"/>
    <w:rsid w:val="00A036B9"/>
    <w:rsid w:val="00A04657"/>
    <w:rsid w:val="00A04870"/>
    <w:rsid w:val="00A0584C"/>
    <w:rsid w:val="00A06065"/>
    <w:rsid w:val="00A07BFE"/>
    <w:rsid w:val="00A103D3"/>
    <w:rsid w:val="00A1293C"/>
    <w:rsid w:val="00A12C84"/>
    <w:rsid w:val="00A1376E"/>
    <w:rsid w:val="00A13A41"/>
    <w:rsid w:val="00A13F21"/>
    <w:rsid w:val="00A15342"/>
    <w:rsid w:val="00A15CD2"/>
    <w:rsid w:val="00A15F9D"/>
    <w:rsid w:val="00A17005"/>
    <w:rsid w:val="00A176BC"/>
    <w:rsid w:val="00A17CE8"/>
    <w:rsid w:val="00A2048A"/>
    <w:rsid w:val="00A204E7"/>
    <w:rsid w:val="00A2149D"/>
    <w:rsid w:val="00A23A87"/>
    <w:rsid w:val="00A24488"/>
    <w:rsid w:val="00A32657"/>
    <w:rsid w:val="00A3297C"/>
    <w:rsid w:val="00A33697"/>
    <w:rsid w:val="00A33991"/>
    <w:rsid w:val="00A3531B"/>
    <w:rsid w:val="00A35B54"/>
    <w:rsid w:val="00A367D0"/>
    <w:rsid w:val="00A36ED2"/>
    <w:rsid w:val="00A36F44"/>
    <w:rsid w:val="00A36F58"/>
    <w:rsid w:val="00A370DC"/>
    <w:rsid w:val="00A40727"/>
    <w:rsid w:val="00A40D31"/>
    <w:rsid w:val="00A42131"/>
    <w:rsid w:val="00A422B6"/>
    <w:rsid w:val="00A42708"/>
    <w:rsid w:val="00A427EE"/>
    <w:rsid w:val="00A437F5"/>
    <w:rsid w:val="00A439B3"/>
    <w:rsid w:val="00A43C76"/>
    <w:rsid w:val="00A4580C"/>
    <w:rsid w:val="00A4619E"/>
    <w:rsid w:val="00A47772"/>
    <w:rsid w:val="00A477F7"/>
    <w:rsid w:val="00A47968"/>
    <w:rsid w:val="00A502E4"/>
    <w:rsid w:val="00A50A44"/>
    <w:rsid w:val="00A50AD5"/>
    <w:rsid w:val="00A512BE"/>
    <w:rsid w:val="00A5136E"/>
    <w:rsid w:val="00A537D8"/>
    <w:rsid w:val="00A53EF4"/>
    <w:rsid w:val="00A5425A"/>
    <w:rsid w:val="00A548C6"/>
    <w:rsid w:val="00A54D8D"/>
    <w:rsid w:val="00A55E7F"/>
    <w:rsid w:val="00A562A3"/>
    <w:rsid w:val="00A60EBD"/>
    <w:rsid w:val="00A610A6"/>
    <w:rsid w:val="00A614F3"/>
    <w:rsid w:val="00A62899"/>
    <w:rsid w:val="00A6457A"/>
    <w:rsid w:val="00A64F7A"/>
    <w:rsid w:val="00A65C16"/>
    <w:rsid w:val="00A65CDB"/>
    <w:rsid w:val="00A6794B"/>
    <w:rsid w:val="00A70B05"/>
    <w:rsid w:val="00A712C1"/>
    <w:rsid w:val="00A71549"/>
    <w:rsid w:val="00A71B43"/>
    <w:rsid w:val="00A7240A"/>
    <w:rsid w:val="00A725E8"/>
    <w:rsid w:val="00A73F00"/>
    <w:rsid w:val="00A73FC0"/>
    <w:rsid w:val="00A7454D"/>
    <w:rsid w:val="00A747A1"/>
    <w:rsid w:val="00A74BF0"/>
    <w:rsid w:val="00A76344"/>
    <w:rsid w:val="00A775FB"/>
    <w:rsid w:val="00A802CB"/>
    <w:rsid w:val="00A80821"/>
    <w:rsid w:val="00A80877"/>
    <w:rsid w:val="00A808F4"/>
    <w:rsid w:val="00A80ABB"/>
    <w:rsid w:val="00A80E68"/>
    <w:rsid w:val="00A82347"/>
    <w:rsid w:val="00A82622"/>
    <w:rsid w:val="00A837D5"/>
    <w:rsid w:val="00A83835"/>
    <w:rsid w:val="00A842AE"/>
    <w:rsid w:val="00A857AA"/>
    <w:rsid w:val="00A85804"/>
    <w:rsid w:val="00A85F93"/>
    <w:rsid w:val="00A865F2"/>
    <w:rsid w:val="00A901AD"/>
    <w:rsid w:val="00A91CD4"/>
    <w:rsid w:val="00A935CC"/>
    <w:rsid w:val="00A940FA"/>
    <w:rsid w:val="00A96036"/>
    <w:rsid w:val="00A971BF"/>
    <w:rsid w:val="00AA1B94"/>
    <w:rsid w:val="00AA1EEE"/>
    <w:rsid w:val="00AA32A8"/>
    <w:rsid w:val="00AA38AB"/>
    <w:rsid w:val="00AA3AF7"/>
    <w:rsid w:val="00AA4230"/>
    <w:rsid w:val="00AA43CE"/>
    <w:rsid w:val="00AA51AC"/>
    <w:rsid w:val="00AA5BFD"/>
    <w:rsid w:val="00AA73BD"/>
    <w:rsid w:val="00AB1CE0"/>
    <w:rsid w:val="00AB27D0"/>
    <w:rsid w:val="00AB303E"/>
    <w:rsid w:val="00AB4953"/>
    <w:rsid w:val="00AB509F"/>
    <w:rsid w:val="00AB5E3C"/>
    <w:rsid w:val="00AB669C"/>
    <w:rsid w:val="00AB6AF6"/>
    <w:rsid w:val="00AB7141"/>
    <w:rsid w:val="00AB79B7"/>
    <w:rsid w:val="00AC0392"/>
    <w:rsid w:val="00AC1357"/>
    <w:rsid w:val="00AC149B"/>
    <w:rsid w:val="00AC272B"/>
    <w:rsid w:val="00AC3A1D"/>
    <w:rsid w:val="00AC3DE9"/>
    <w:rsid w:val="00AC3E7A"/>
    <w:rsid w:val="00AC4006"/>
    <w:rsid w:val="00AC423C"/>
    <w:rsid w:val="00AC42D5"/>
    <w:rsid w:val="00AC4832"/>
    <w:rsid w:val="00AC691E"/>
    <w:rsid w:val="00AC790A"/>
    <w:rsid w:val="00AD1156"/>
    <w:rsid w:val="00AD1B48"/>
    <w:rsid w:val="00AD3395"/>
    <w:rsid w:val="00AD3CDC"/>
    <w:rsid w:val="00AD4793"/>
    <w:rsid w:val="00AD47F8"/>
    <w:rsid w:val="00AD4A8F"/>
    <w:rsid w:val="00AD4DC6"/>
    <w:rsid w:val="00AD519B"/>
    <w:rsid w:val="00AD531E"/>
    <w:rsid w:val="00AD559D"/>
    <w:rsid w:val="00AD5B51"/>
    <w:rsid w:val="00AD5DD3"/>
    <w:rsid w:val="00AD69FE"/>
    <w:rsid w:val="00AD7472"/>
    <w:rsid w:val="00AD7B1E"/>
    <w:rsid w:val="00AE08D9"/>
    <w:rsid w:val="00AE0CD6"/>
    <w:rsid w:val="00AE13A4"/>
    <w:rsid w:val="00AE261A"/>
    <w:rsid w:val="00AE3590"/>
    <w:rsid w:val="00AE3875"/>
    <w:rsid w:val="00AE4236"/>
    <w:rsid w:val="00AE4319"/>
    <w:rsid w:val="00AE442A"/>
    <w:rsid w:val="00AE48A4"/>
    <w:rsid w:val="00AE4CAF"/>
    <w:rsid w:val="00AE5C83"/>
    <w:rsid w:val="00AE69D5"/>
    <w:rsid w:val="00AE6BA3"/>
    <w:rsid w:val="00AE761F"/>
    <w:rsid w:val="00AE79E2"/>
    <w:rsid w:val="00AF0824"/>
    <w:rsid w:val="00AF0E22"/>
    <w:rsid w:val="00AF1156"/>
    <w:rsid w:val="00AF1ACE"/>
    <w:rsid w:val="00AF2618"/>
    <w:rsid w:val="00AF4334"/>
    <w:rsid w:val="00AF4D47"/>
    <w:rsid w:val="00AF5963"/>
    <w:rsid w:val="00AF65A2"/>
    <w:rsid w:val="00AF683F"/>
    <w:rsid w:val="00AF6B0B"/>
    <w:rsid w:val="00AF7214"/>
    <w:rsid w:val="00B00C1A"/>
    <w:rsid w:val="00B00FFC"/>
    <w:rsid w:val="00B01220"/>
    <w:rsid w:val="00B01702"/>
    <w:rsid w:val="00B01B4B"/>
    <w:rsid w:val="00B0222E"/>
    <w:rsid w:val="00B03731"/>
    <w:rsid w:val="00B03D9C"/>
    <w:rsid w:val="00B06B0D"/>
    <w:rsid w:val="00B07124"/>
    <w:rsid w:val="00B0787E"/>
    <w:rsid w:val="00B079B6"/>
    <w:rsid w:val="00B1276D"/>
    <w:rsid w:val="00B12F1C"/>
    <w:rsid w:val="00B13B3D"/>
    <w:rsid w:val="00B143A4"/>
    <w:rsid w:val="00B1442C"/>
    <w:rsid w:val="00B14909"/>
    <w:rsid w:val="00B14BD4"/>
    <w:rsid w:val="00B14CA6"/>
    <w:rsid w:val="00B14E2A"/>
    <w:rsid w:val="00B15D65"/>
    <w:rsid w:val="00B1642A"/>
    <w:rsid w:val="00B16B8B"/>
    <w:rsid w:val="00B17CCB"/>
    <w:rsid w:val="00B20150"/>
    <w:rsid w:val="00B20185"/>
    <w:rsid w:val="00B20462"/>
    <w:rsid w:val="00B209DB"/>
    <w:rsid w:val="00B23E82"/>
    <w:rsid w:val="00B2581D"/>
    <w:rsid w:val="00B2602C"/>
    <w:rsid w:val="00B27714"/>
    <w:rsid w:val="00B302A9"/>
    <w:rsid w:val="00B313C6"/>
    <w:rsid w:val="00B32FBB"/>
    <w:rsid w:val="00B33552"/>
    <w:rsid w:val="00B336A0"/>
    <w:rsid w:val="00B337E3"/>
    <w:rsid w:val="00B33DF3"/>
    <w:rsid w:val="00B34E96"/>
    <w:rsid w:val="00B359C5"/>
    <w:rsid w:val="00B35BB7"/>
    <w:rsid w:val="00B35CC8"/>
    <w:rsid w:val="00B36C9C"/>
    <w:rsid w:val="00B409BC"/>
    <w:rsid w:val="00B40B3C"/>
    <w:rsid w:val="00B41225"/>
    <w:rsid w:val="00B42305"/>
    <w:rsid w:val="00B426F0"/>
    <w:rsid w:val="00B42828"/>
    <w:rsid w:val="00B42ABD"/>
    <w:rsid w:val="00B431C9"/>
    <w:rsid w:val="00B436A4"/>
    <w:rsid w:val="00B44631"/>
    <w:rsid w:val="00B44F20"/>
    <w:rsid w:val="00B46038"/>
    <w:rsid w:val="00B4622E"/>
    <w:rsid w:val="00B46A76"/>
    <w:rsid w:val="00B47954"/>
    <w:rsid w:val="00B47A85"/>
    <w:rsid w:val="00B47F87"/>
    <w:rsid w:val="00B513FB"/>
    <w:rsid w:val="00B51B56"/>
    <w:rsid w:val="00B525C6"/>
    <w:rsid w:val="00B52C38"/>
    <w:rsid w:val="00B52FA8"/>
    <w:rsid w:val="00B53289"/>
    <w:rsid w:val="00B54E8A"/>
    <w:rsid w:val="00B55CD0"/>
    <w:rsid w:val="00B55D1F"/>
    <w:rsid w:val="00B57276"/>
    <w:rsid w:val="00B57E87"/>
    <w:rsid w:val="00B6067F"/>
    <w:rsid w:val="00B60969"/>
    <w:rsid w:val="00B6190D"/>
    <w:rsid w:val="00B61B99"/>
    <w:rsid w:val="00B6291B"/>
    <w:rsid w:val="00B62D6F"/>
    <w:rsid w:val="00B644AC"/>
    <w:rsid w:val="00B65076"/>
    <w:rsid w:val="00B6580C"/>
    <w:rsid w:val="00B659F6"/>
    <w:rsid w:val="00B6675B"/>
    <w:rsid w:val="00B66B44"/>
    <w:rsid w:val="00B6744B"/>
    <w:rsid w:val="00B67CC6"/>
    <w:rsid w:val="00B7086C"/>
    <w:rsid w:val="00B71204"/>
    <w:rsid w:val="00B72744"/>
    <w:rsid w:val="00B728A7"/>
    <w:rsid w:val="00B72E28"/>
    <w:rsid w:val="00B741EF"/>
    <w:rsid w:val="00B74DB4"/>
    <w:rsid w:val="00B751D6"/>
    <w:rsid w:val="00B75C75"/>
    <w:rsid w:val="00B760EF"/>
    <w:rsid w:val="00B76271"/>
    <w:rsid w:val="00B7693F"/>
    <w:rsid w:val="00B812B0"/>
    <w:rsid w:val="00B81BD9"/>
    <w:rsid w:val="00B828BF"/>
    <w:rsid w:val="00B829B4"/>
    <w:rsid w:val="00B830A1"/>
    <w:rsid w:val="00B83A5B"/>
    <w:rsid w:val="00B84505"/>
    <w:rsid w:val="00B85204"/>
    <w:rsid w:val="00B85A7D"/>
    <w:rsid w:val="00B863D3"/>
    <w:rsid w:val="00B9145F"/>
    <w:rsid w:val="00B92080"/>
    <w:rsid w:val="00B92D55"/>
    <w:rsid w:val="00B9328E"/>
    <w:rsid w:val="00B9337B"/>
    <w:rsid w:val="00B94234"/>
    <w:rsid w:val="00B95D69"/>
    <w:rsid w:val="00B969D2"/>
    <w:rsid w:val="00B96B07"/>
    <w:rsid w:val="00BA02F8"/>
    <w:rsid w:val="00BA28E8"/>
    <w:rsid w:val="00BA2DD8"/>
    <w:rsid w:val="00BA3B5A"/>
    <w:rsid w:val="00BA41CF"/>
    <w:rsid w:val="00BA4665"/>
    <w:rsid w:val="00BA48B9"/>
    <w:rsid w:val="00BA502D"/>
    <w:rsid w:val="00BA5225"/>
    <w:rsid w:val="00BA594C"/>
    <w:rsid w:val="00BA6D26"/>
    <w:rsid w:val="00BB086E"/>
    <w:rsid w:val="00BB2105"/>
    <w:rsid w:val="00BB4AC3"/>
    <w:rsid w:val="00BB671F"/>
    <w:rsid w:val="00BB6EA8"/>
    <w:rsid w:val="00BB72CD"/>
    <w:rsid w:val="00BB7877"/>
    <w:rsid w:val="00BB7C0E"/>
    <w:rsid w:val="00BB7E00"/>
    <w:rsid w:val="00BC0CD1"/>
    <w:rsid w:val="00BC15FD"/>
    <w:rsid w:val="00BC1CB7"/>
    <w:rsid w:val="00BC2B43"/>
    <w:rsid w:val="00BC342E"/>
    <w:rsid w:val="00BC3BDD"/>
    <w:rsid w:val="00BC4F5C"/>
    <w:rsid w:val="00BC5016"/>
    <w:rsid w:val="00BC5CB0"/>
    <w:rsid w:val="00BC7820"/>
    <w:rsid w:val="00BD0B64"/>
    <w:rsid w:val="00BD0BB8"/>
    <w:rsid w:val="00BD1352"/>
    <w:rsid w:val="00BD1F46"/>
    <w:rsid w:val="00BD3E4D"/>
    <w:rsid w:val="00BD42B0"/>
    <w:rsid w:val="00BD436C"/>
    <w:rsid w:val="00BD52B3"/>
    <w:rsid w:val="00BD58D8"/>
    <w:rsid w:val="00BD5E05"/>
    <w:rsid w:val="00BD68A1"/>
    <w:rsid w:val="00BD6BE2"/>
    <w:rsid w:val="00BD72AF"/>
    <w:rsid w:val="00BD78B0"/>
    <w:rsid w:val="00BD78CF"/>
    <w:rsid w:val="00BD7A06"/>
    <w:rsid w:val="00BD7EDB"/>
    <w:rsid w:val="00BE0D41"/>
    <w:rsid w:val="00BE1792"/>
    <w:rsid w:val="00BE3F97"/>
    <w:rsid w:val="00BE4761"/>
    <w:rsid w:val="00BE5207"/>
    <w:rsid w:val="00BE5B55"/>
    <w:rsid w:val="00BE692D"/>
    <w:rsid w:val="00BE6A29"/>
    <w:rsid w:val="00BE6ECC"/>
    <w:rsid w:val="00BF0967"/>
    <w:rsid w:val="00BF0B12"/>
    <w:rsid w:val="00BF0DD0"/>
    <w:rsid w:val="00BF10BE"/>
    <w:rsid w:val="00BF1713"/>
    <w:rsid w:val="00BF2292"/>
    <w:rsid w:val="00BF23CA"/>
    <w:rsid w:val="00BF398E"/>
    <w:rsid w:val="00BF3C03"/>
    <w:rsid w:val="00BF4BE3"/>
    <w:rsid w:val="00BF5969"/>
    <w:rsid w:val="00BF625E"/>
    <w:rsid w:val="00BF6BCA"/>
    <w:rsid w:val="00BF6DA6"/>
    <w:rsid w:val="00BF7F46"/>
    <w:rsid w:val="00C00446"/>
    <w:rsid w:val="00C00941"/>
    <w:rsid w:val="00C01280"/>
    <w:rsid w:val="00C02470"/>
    <w:rsid w:val="00C02535"/>
    <w:rsid w:val="00C0408E"/>
    <w:rsid w:val="00C04AAD"/>
    <w:rsid w:val="00C04EA0"/>
    <w:rsid w:val="00C079BC"/>
    <w:rsid w:val="00C10069"/>
    <w:rsid w:val="00C105D0"/>
    <w:rsid w:val="00C11092"/>
    <w:rsid w:val="00C12A4C"/>
    <w:rsid w:val="00C13BC7"/>
    <w:rsid w:val="00C148EF"/>
    <w:rsid w:val="00C15147"/>
    <w:rsid w:val="00C15788"/>
    <w:rsid w:val="00C16476"/>
    <w:rsid w:val="00C1687E"/>
    <w:rsid w:val="00C207D0"/>
    <w:rsid w:val="00C20938"/>
    <w:rsid w:val="00C21367"/>
    <w:rsid w:val="00C21D4B"/>
    <w:rsid w:val="00C22B44"/>
    <w:rsid w:val="00C252A8"/>
    <w:rsid w:val="00C3079F"/>
    <w:rsid w:val="00C31805"/>
    <w:rsid w:val="00C31C40"/>
    <w:rsid w:val="00C32BDC"/>
    <w:rsid w:val="00C334F9"/>
    <w:rsid w:val="00C34038"/>
    <w:rsid w:val="00C35131"/>
    <w:rsid w:val="00C35856"/>
    <w:rsid w:val="00C371A3"/>
    <w:rsid w:val="00C400D1"/>
    <w:rsid w:val="00C41194"/>
    <w:rsid w:val="00C41308"/>
    <w:rsid w:val="00C41363"/>
    <w:rsid w:val="00C43913"/>
    <w:rsid w:val="00C4577F"/>
    <w:rsid w:val="00C457E8"/>
    <w:rsid w:val="00C45C3D"/>
    <w:rsid w:val="00C45D68"/>
    <w:rsid w:val="00C47DA4"/>
    <w:rsid w:val="00C5004F"/>
    <w:rsid w:val="00C50602"/>
    <w:rsid w:val="00C516FA"/>
    <w:rsid w:val="00C51E61"/>
    <w:rsid w:val="00C52B06"/>
    <w:rsid w:val="00C53A72"/>
    <w:rsid w:val="00C53F29"/>
    <w:rsid w:val="00C55F28"/>
    <w:rsid w:val="00C55FDB"/>
    <w:rsid w:val="00C56E62"/>
    <w:rsid w:val="00C573EF"/>
    <w:rsid w:val="00C57A05"/>
    <w:rsid w:val="00C6081A"/>
    <w:rsid w:val="00C60BD0"/>
    <w:rsid w:val="00C611B6"/>
    <w:rsid w:val="00C61E1E"/>
    <w:rsid w:val="00C62CCB"/>
    <w:rsid w:val="00C62CD9"/>
    <w:rsid w:val="00C6300C"/>
    <w:rsid w:val="00C63941"/>
    <w:rsid w:val="00C63C8B"/>
    <w:rsid w:val="00C65F84"/>
    <w:rsid w:val="00C65FEA"/>
    <w:rsid w:val="00C66608"/>
    <w:rsid w:val="00C713C3"/>
    <w:rsid w:val="00C73831"/>
    <w:rsid w:val="00C7427B"/>
    <w:rsid w:val="00C7436D"/>
    <w:rsid w:val="00C7453B"/>
    <w:rsid w:val="00C77058"/>
    <w:rsid w:val="00C7748B"/>
    <w:rsid w:val="00C8161C"/>
    <w:rsid w:val="00C824B9"/>
    <w:rsid w:val="00C827AA"/>
    <w:rsid w:val="00C828DF"/>
    <w:rsid w:val="00C82BBA"/>
    <w:rsid w:val="00C82E4B"/>
    <w:rsid w:val="00C834B5"/>
    <w:rsid w:val="00C84047"/>
    <w:rsid w:val="00C8473D"/>
    <w:rsid w:val="00C852B4"/>
    <w:rsid w:val="00C856CA"/>
    <w:rsid w:val="00C85D58"/>
    <w:rsid w:val="00C8782B"/>
    <w:rsid w:val="00C90FFB"/>
    <w:rsid w:val="00C93492"/>
    <w:rsid w:val="00C948EB"/>
    <w:rsid w:val="00C95361"/>
    <w:rsid w:val="00C960C8"/>
    <w:rsid w:val="00C96595"/>
    <w:rsid w:val="00C96B09"/>
    <w:rsid w:val="00C96B11"/>
    <w:rsid w:val="00C96F2E"/>
    <w:rsid w:val="00C9728C"/>
    <w:rsid w:val="00C977D8"/>
    <w:rsid w:val="00C97930"/>
    <w:rsid w:val="00CA0347"/>
    <w:rsid w:val="00CA09F4"/>
    <w:rsid w:val="00CA11B8"/>
    <w:rsid w:val="00CA11D3"/>
    <w:rsid w:val="00CA1761"/>
    <w:rsid w:val="00CA1EA1"/>
    <w:rsid w:val="00CA2B95"/>
    <w:rsid w:val="00CA40D0"/>
    <w:rsid w:val="00CA44C9"/>
    <w:rsid w:val="00CA4F46"/>
    <w:rsid w:val="00CA596B"/>
    <w:rsid w:val="00CA6115"/>
    <w:rsid w:val="00CA64FC"/>
    <w:rsid w:val="00CA661E"/>
    <w:rsid w:val="00CA78BF"/>
    <w:rsid w:val="00CB05D9"/>
    <w:rsid w:val="00CB22A8"/>
    <w:rsid w:val="00CB2C0C"/>
    <w:rsid w:val="00CB3684"/>
    <w:rsid w:val="00CB4A98"/>
    <w:rsid w:val="00CB5CE1"/>
    <w:rsid w:val="00CB6289"/>
    <w:rsid w:val="00CB6676"/>
    <w:rsid w:val="00CB69EC"/>
    <w:rsid w:val="00CB7D1C"/>
    <w:rsid w:val="00CC0B4B"/>
    <w:rsid w:val="00CC21DE"/>
    <w:rsid w:val="00CC2D54"/>
    <w:rsid w:val="00CC2F70"/>
    <w:rsid w:val="00CC31A5"/>
    <w:rsid w:val="00CC3BC8"/>
    <w:rsid w:val="00CC54AC"/>
    <w:rsid w:val="00CC5522"/>
    <w:rsid w:val="00CC5CD2"/>
    <w:rsid w:val="00CC7005"/>
    <w:rsid w:val="00CC75DE"/>
    <w:rsid w:val="00CC7682"/>
    <w:rsid w:val="00CC7E63"/>
    <w:rsid w:val="00CD0229"/>
    <w:rsid w:val="00CD0682"/>
    <w:rsid w:val="00CD3673"/>
    <w:rsid w:val="00CD3790"/>
    <w:rsid w:val="00CD479E"/>
    <w:rsid w:val="00CD5243"/>
    <w:rsid w:val="00CD56CF"/>
    <w:rsid w:val="00CD56DA"/>
    <w:rsid w:val="00CD5891"/>
    <w:rsid w:val="00CD677D"/>
    <w:rsid w:val="00CD67EC"/>
    <w:rsid w:val="00CD6C04"/>
    <w:rsid w:val="00CD719A"/>
    <w:rsid w:val="00CE0A25"/>
    <w:rsid w:val="00CE17E2"/>
    <w:rsid w:val="00CE18DF"/>
    <w:rsid w:val="00CE198B"/>
    <w:rsid w:val="00CE1A7E"/>
    <w:rsid w:val="00CE24A6"/>
    <w:rsid w:val="00CE26D0"/>
    <w:rsid w:val="00CE2C5C"/>
    <w:rsid w:val="00CE3A81"/>
    <w:rsid w:val="00CE4F30"/>
    <w:rsid w:val="00CE533B"/>
    <w:rsid w:val="00CE55B6"/>
    <w:rsid w:val="00CE5948"/>
    <w:rsid w:val="00CE696D"/>
    <w:rsid w:val="00CE728C"/>
    <w:rsid w:val="00CF0643"/>
    <w:rsid w:val="00CF11D3"/>
    <w:rsid w:val="00CF1670"/>
    <w:rsid w:val="00CF2B11"/>
    <w:rsid w:val="00CF2B95"/>
    <w:rsid w:val="00CF4B70"/>
    <w:rsid w:val="00CF53D8"/>
    <w:rsid w:val="00CF6284"/>
    <w:rsid w:val="00CF7CED"/>
    <w:rsid w:val="00D00000"/>
    <w:rsid w:val="00D0050F"/>
    <w:rsid w:val="00D011B9"/>
    <w:rsid w:val="00D01396"/>
    <w:rsid w:val="00D013B9"/>
    <w:rsid w:val="00D01572"/>
    <w:rsid w:val="00D0281F"/>
    <w:rsid w:val="00D02F68"/>
    <w:rsid w:val="00D03197"/>
    <w:rsid w:val="00D049AB"/>
    <w:rsid w:val="00D06304"/>
    <w:rsid w:val="00D06C13"/>
    <w:rsid w:val="00D0755E"/>
    <w:rsid w:val="00D07ABA"/>
    <w:rsid w:val="00D100F6"/>
    <w:rsid w:val="00D10A26"/>
    <w:rsid w:val="00D11379"/>
    <w:rsid w:val="00D12E39"/>
    <w:rsid w:val="00D1315A"/>
    <w:rsid w:val="00D133E4"/>
    <w:rsid w:val="00D146F3"/>
    <w:rsid w:val="00D14A36"/>
    <w:rsid w:val="00D16A3C"/>
    <w:rsid w:val="00D16E88"/>
    <w:rsid w:val="00D179E0"/>
    <w:rsid w:val="00D2091E"/>
    <w:rsid w:val="00D20E4F"/>
    <w:rsid w:val="00D2237F"/>
    <w:rsid w:val="00D22C16"/>
    <w:rsid w:val="00D23474"/>
    <w:rsid w:val="00D24027"/>
    <w:rsid w:val="00D24DED"/>
    <w:rsid w:val="00D258B6"/>
    <w:rsid w:val="00D26083"/>
    <w:rsid w:val="00D265D0"/>
    <w:rsid w:val="00D3011D"/>
    <w:rsid w:val="00D30586"/>
    <w:rsid w:val="00D30998"/>
    <w:rsid w:val="00D30E6F"/>
    <w:rsid w:val="00D314EE"/>
    <w:rsid w:val="00D31B1D"/>
    <w:rsid w:val="00D32534"/>
    <w:rsid w:val="00D35787"/>
    <w:rsid w:val="00D35D25"/>
    <w:rsid w:val="00D35EC0"/>
    <w:rsid w:val="00D36907"/>
    <w:rsid w:val="00D3697E"/>
    <w:rsid w:val="00D37E0E"/>
    <w:rsid w:val="00D37F21"/>
    <w:rsid w:val="00D40238"/>
    <w:rsid w:val="00D40257"/>
    <w:rsid w:val="00D411D8"/>
    <w:rsid w:val="00D41970"/>
    <w:rsid w:val="00D41FA2"/>
    <w:rsid w:val="00D43222"/>
    <w:rsid w:val="00D437E5"/>
    <w:rsid w:val="00D43EE2"/>
    <w:rsid w:val="00D447C0"/>
    <w:rsid w:val="00D44C9E"/>
    <w:rsid w:val="00D45D45"/>
    <w:rsid w:val="00D462C0"/>
    <w:rsid w:val="00D470ED"/>
    <w:rsid w:val="00D473F5"/>
    <w:rsid w:val="00D47A8F"/>
    <w:rsid w:val="00D50305"/>
    <w:rsid w:val="00D509E6"/>
    <w:rsid w:val="00D5182F"/>
    <w:rsid w:val="00D521B6"/>
    <w:rsid w:val="00D52ED3"/>
    <w:rsid w:val="00D536CD"/>
    <w:rsid w:val="00D53A97"/>
    <w:rsid w:val="00D5487A"/>
    <w:rsid w:val="00D54BE5"/>
    <w:rsid w:val="00D553BC"/>
    <w:rsid w:val="00D57367"/>
    <w:rsid w:val="00D57A9B"/>
    <w:rsid w:val="00D605D8"/>
    <w:rsid w:val="00D61B58"/>
    <w:rsid w:val="00D61FF6"/>
    <w:rsid w:val="00D62844"/>
    <w:rsid w:val="00D62CC2"/>
    <w:rsid w:val="00D630E3"/>
    <w:rsid w:val="00D646E8"/>
    <w:rsid w:val="00D64819"/>
    <w:rsid w:val="00D649A7"/>
    <w:rsid w:val="00D65318"/>
    <w:rsid w:val="00D65802"/>
    <w:rsid w:val="00D65AA1"/>
    <w:rsid w:val="00D66513"/>
    <w:rsid w:val="00D677B5"/>
    <w:rsid w:val="00D67F2F"/>
    <w:rsid w:val="00D704B7"/>
    <w:rsid w:val="00D71A6F"/>
    <w:rsid w:val="00D72E57"/>
    <w:rsid w:val="00D73801"/>
    <w:rsid w:val="00D73F85"/>
    <w:rsid w:val="00D744D8"/>
    <w:rsid w:val="00D74E6A"/>
    <w:rsid w:val="00D758A7"/>
    <w:rsid w:val="00D75A2B"/>
    <w:rsid w:val="00D76E74"/>
    <w:rsid w:val="00D77B3E"/>
    <w:rsid w:val="00D80255"/>
    <w:rsid w:val="00D80F61"/>
    <w:rsid w:val="00D81317"/>
    <w:rsid w:val="00D81CA5"/>
    <w:rsid w:val="00D82214"/>
    <w:rsid w:val="00D8269C"/>
    <w:rsid w:val="00D82F85"/>
    <w:rsid w:val="00D832CD"/>
    <w:rsid w:val="00D8333F"/>
    <w:rsid w:val="00D83601"/>
    <w:rsid w:val="00D83E75"/>
    <w:rsid w:val="00D84032"/>
    <w:rsid w:val="00D84232"/>
    <w:rsid w:val="00D84687"/>
    <w:rsid w:val="00D84964"/>
    <w:rsid w:val="00D84CB7"/>
    <w:rsid w:val="00D866EC"/>
    <w:rsid w:val="00D87064"/>
    <w:rsid w:val="00D871E4"/>
    <w:rsid w:val="00D87A59"/>
    <w:rsid w:val="00D87D71"/>
    <w:rsid w:val="00D9225E"/>
    <w:rsid w:val="00D929BA"/>
    <w:rsid w:val="00D930A7"/>
    <w:rsid w:val="00D93CDD"/>
    <w:rsid w:val="00D93EE3"/>
    <w:rsid w:val="00D944A3"/>
    <w:rsid w:val="00D9521A"/>
    <w:rsid w:val="00D96045"/>
    <w:rsid w:val="00D974B3"/>
    <w:rsid w:val="00D976BC"/>
    <w:rsid w:val="00DA1427"/>
    <w:rsid w:val="00DA2030"/>
    <w:rsid w:val="00DA4D81"/>
    <w:rsid w:val="00DA5893"/>
    <w:rsid w:val="00DA5A03"/>
    <w:rsid w:val="00DB1E9A"/>
    <w:rsid w:val="00DB2FA8"/>
    <w:rsid w:val="00DB31CB"/>
    <w:rsid w:val="00DB35DA"/>
    <w:rsid w:val="00DB3A8F"/>
    <w:rsid w:val="00DB48D2"/>
    <w:rsid w:val="00DB4A45"/>
    <w:rsid w:val="00DB4A4A"/>
    <w:rsid w:val="00DB50F2"/>
    <w:rsid w:val="00DB523A"/>
    <w:rsid w:val="00DB60EA"/>
    <w:rsid w:val="00DB69A2"/>
    <w:rsid w:val="00DB6C9B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766"/>
    <w:rsid w:val="00DC3F6D"/>
    <w:rsid w:val="00DC4F6F"/>
    <w:rsid w:val="00DC5FC2"/>
    <w:rsid w:val="00DC6572"/>
    <w:rsid w:val="00DC7793"/>
    <w:rsid w:val="00DC7845"/>
    <w:rsid w:val="00DD2AB0"/>
    <w:rsid w:val="00DD3DA1"/>
    <w:rsid w:val="00DD4119"/>
    <w:rsid w:val="00DD4F14"/>
    <w:rsid w:val="00DD6F85"/>
    <w:rsid w:val="00DD73EC"/>
    <w:rsid w:val="00DD7820"/>
    <w:rsid w:val="00DD7841"/>
    <w:rsid w:val="00DE032B"/>
    <w:rsid w:val="00DE08BD"/>
    <w:rsid w:val="00DE09CD"/>
    <w:rsid w:val="00DE12F0"/>
    <w:rsid w:val="00DE43F6"/>
    <w:rsid w:val="00DE4426"/>
    <w:rsid w:val="00DE4566"/>
    <w:rsid w:val="00DE53E7"/>
    <w:rsid w:val="00DE5BE3"/>
    <w:rsid w:val="00DE5C9E"/>
    <w:rsid w:val="00DE6651"/>
    <w:rsid w:val="00DF0258"/>
    <w:rsid w:val="00DF0609"/>
    <w:rsid w:val="00DF0A2B"/>
    <w:rsid w:val="00DF0A69"/>
    <w:rsid w:val="00DF10F5"/>
    <w:rsid w:val="00DF16FE"/>
    <w:rsid w:val="00DF1E3F"/>
    <w:rsid w:val="00DF2C6F"/>
    <w:rsid w:val="00DF2F1F"/>
    <w:rsid w:val="00DF359B"/>
    <w:rsid w:val="00DF440B"/>
    <w:rsid w:val="00DF6CE6"/>
    <w:rsid w:val="00DF77B7"/>
    <w:rsid w:val="00DF77CB"/>
    <w:rsid w:val="00E00805"/>
    <w:rsid w:val="00E00C5E"/>
    <w:rsid w:val="00E00C6D"/>
    <w:rsid w:val="00E01140"/>
    <w:rsid w:val="00E01957"/>
    <w:rsid w:val="00E02862"/>
    <w:rsid w:val="00E02867"/>
    <w:rsid w:val="00E03070"/>
    <w:rsid w:val="00E0415C"/>
    <w:rsid w:val="00E050B5"/>
    <w:rsid w:val="00E0571D"/>
    <w:rsid w:val="00E06323"/>
    <w:rsid w:val="00E06F21"/>
    <w:rsid w:val="00E07121"/>
    <w:rsid w:val="00E07132"/>
    <w:rsid w:val="00E075D7"/>
    <w:rsid w:val="00E07FEA"/>
    <w:rsid w:val="00E102CF"/>
    <w:rsid w:val="00E10925"/>
    <w:rsid w:val="00E10F11"/>
    <w:rsid w:val="00E11CC7"/>
    <w:rsid w:val="00E12B6F"/>
    <w:rsid w:val="00E158D7"/>
    <w:rsid w:val="00E164B1"/>
    <w:rsid w:val="00E165F2"/>
    <w:rsid w:val="00E16728"/>
    <w:rsid w:val="00E17700"/>
    <w:rsid w:val="00E17853"/>
    <w:rsid w:val="00E17A8B"/>
    <w:rsid w:val="00E17C9F"/>
    <w:rsid w:val="00E20134"/>
    <w:rsid w:val="00E20184"/>
    <w:rsid w:val="00E20941"/>
    <w:rsid w:val="00E20A55"/>
    <w:rsid w:val="00E22B99"/>
    <w:rsid w:val="00E232E5"/>
    <w:rsid w:val="00E23784"/>
    <w:rsid w:val="00E23922"/>
    <w:rsid w:val="00E23DBA"/>
    <w:rsid w:val="00E23DC5"/>
    <w:rsid w:val="00E24CA0"/>
    <w:rsid w:val="00E2662C"/>
    <w:rsid w:val="00E2728C"/>
    <w:rsid w:val="00E27472"/>
    <w:rsid w:val="00E27873"/>
    <w:rsid w:val="00E278AB"/>
    <w:rsid w:val="00E27A63"/>
    <w:rsid w:val="00E27EE6"/>
    <w:rsid w:val="00E27F3B"/>
    <w:rsid w:val="00E30430"/>
    <w:rsid w:val="00E3126F"/>
    <w:rsid w:val="00E31B05"/>
    <w:rsid w:val="00E33623"/>
    <w:rsid w:val="00E33FEB"/>
    <w:rsid w:val="00E349CB"/>
    <w:rsid w:val="00E35E49"/>
    <w:rsid w:val="00E40B06"/>
    <w:rsid w:val="00E41157"/>
    <w:rsid w:val="00E4207D"/>
    <w:rsid w:val="00E4231B"/>
    <w:rsid w:val="00E427EB"/>
    <w:rsid w:val="00E429FE"/>
    <w:rsid w:val="00E45BB1"/>
    <w:rsid w:val="00E45EB3"/>
    <w:rsid w:val="00E50AE6"/>
    <w:rsid w:val="00E51A9A"/>
    <w:rsid w:val="00E5279C"/>
    <w:rsid w:val="00E53AF5"/>
    <w:rsid w:val="00E544D7"/>
    <w:rsid w:val="00E57091"/>
    <w:rsid w:val="00E57B0E"/>
    <w:rsid w:val="00E607AE"/>
    <w:rsid w:val="00E60CF7"/>
    <w:rsid w:val="00E61D5E"/>
    <w:rsid w:val="00E6318B"/>
    <w:rsid w:val="00E64A6C"/>
    <w:rsid w:val="00E65693"/>
    <w:rsid w:val="00E65E4B"/>
    <w:rsid w:val="00E65FFD"/>
    <w:rsid w:val="00E67CDC"/>
    <w:rsid w:val="00E70B2D"/>
    <w:rsid w:val="00E70CB2"/>
    <w:rsid w:val="00E716BB"/>
    <w:rsid w:val="00E71948"/>
    <w:rsid w:val="00E7197E"/>
    <w:rsid w:val="00E72069"/>
    <w:rsid w:val="00E7260F"/>
    <w:rsid w:val="00E73E6B"/>
    <w:rsid w:val="00E7431E"/>
    <w:rsid w:val="00E74739"/>
    <w:rsid w:val="00E754C8"/>
    <w:rsid w:val="00E7600A"/>
    <w:rsid w:val="00E76346"/>
    <w:rsid w:val="00E767C8"/>
    <w:rsid w:val="00E806CC"/>
    <w:rsid w:val="00E810FA"/>
    <w:rsid w:val="00E816A8"/>
    <w:rsid w:val="00E821BA"/>
    <w:rsid w:val="00E822E8"/>
    <w:rsid w:val="00E83107"/>
    <w:rsid w:val="00E85346"/>
    <w:rsid w:val="00E87529"/>
    <w:rsid w:val="00E87AFD"/>
    <w:rsid w:val="00E911A7"/>
    <w:rsid w:val="00E919FB"/>
    <w:rsid w:val="00E93539"/>
    <w:rsid w:val="00E96BD6"/>
    <w:rsid w:val="00E96BE7"/>
    <w:rsid w:val="00E96F7B"/>
    <w:rsid w:val="00EA0E51"/>
    <w:rsid w:val="00EA23F1"/>
    <w:rsid w:val="00EA2F0E"/>
    <w:rsid w:val="00EA3E6E"/>
    <w:rsid w:val="00EA45F6"/>
    <w:rsid w:val="00EA4FF4"/>
    <w:rsid w:val="00EA5108"/>
    <w:rsid w:val="00EA51EB"/>
    <w:rsid w:val="00EA577D"/>
    <w:rsid w:val="00EA5F57"/>
    <w:rsid w:val="00EA6CD8"/>
    <w:rsid w:val="00EA7F52"/>
    <w:rsid w:val="00EB0374"/>
    <w:rsid w:val="00EB3E14"/>
    <w:rsid w:val="00EB418A"/>
    <w:rsid w:val="00EB423A"/>
    <w:rsid w:val="00EB4959"/>
    <w:rsid w:val="00EB54D3"/>
    <w:rsid w:val="00EB562B"/>
    <w:rsid w:val="00EB5E8C"/>
    <w:rsid w:val="00EB674B"/>
    <w:rsid w:val="00EB6933"/>
    <w:rsid w:val="00EB6F1D"/>
    <w:rsid w:val="00EC07DC"/>
    <w:rsid w:val="00EC1FD4"/>
    <w:rsid w:val="00EC2147"/>
    <w:rsid w:val="00EC2233"/>
    <w:rsid w:val="00EC3643"/>
    <w:rsid w:val="00EC3E44"/>
    <w:rsid w:val="00EC4C89"/>
    <w:rsid w:val="00EC621D"/>
    <w:rsid w:val="00EC628B"/>
    <w:rsid w:val="00EC635D"/>
    <w:rsid w:val="00EC63D0"/>
    <w:rsid w:val="00EC6535"/>
    <w:rsid w:val="00EC6AFD"/>
    <w:rsid w:val="00ED074D"/>
    <w:rsid w:val="00ED2ACB"/>
    <w:rsid w:val="00ED2AF7"/>
    <w:rsid w:val="00ED2BE5"/>
    <w:rsid w:val="00ED2C98"/>
    <w:rsid w:val="00ED3100"/>
    <w:rsid w:val="00ED337F"/>
    <w:rsid w:val="00ED361F"/>
    <w:rsid w:val="00ED3703"/>
    <w:rsid w:val="00ED38C3"/>
    <w:rsid w:val="00ED3D78"/>
    <w:rsid w:val="00ED4A71"/>
    <w:rsid w:val="00ED75BB"/>
    <w:rsid w:val="00ED7894"/>
    <w:rsid w:val="00ED7D5F"/>
    <w:rsid w:val="00EE1D12"/>
    <w:rsid w:val="00EE3638"/>
    <w:rsid w:val="00EE36E2"/>
    <w:rsid w:val="00EE3F11"/>
    <w:rsid w:val="00EE5699"/>
    <w:rsid w:val="00EE5979"/>
    <w:rsid w:val="00EE5FBC"/>
    <w:rsid w:val="00EE61D1"/>
    <w:rsid w:val="00EE6F6B"/>
    <w:rsid w:val="00EF00D2"/>
    <w:rsid w:val="00EF069F"/>
    <w:rsid w:val="00EF0929"/>
    <w:rsid w:val="00EF0A28"/>
    <w:rsid w:val="00EF13B3"/>
    <w:rsid w:val="00EF1B98"/>
    <w:rsid w:val="00EF1F89"/>
    <w:rsid w:val="00EF249D"/>
    <w:rsid w:val="00EF3338"/>
    <w:rsid w:val="00EF3A82"/>
    <w:rsid w:val="00EF564D"/>
    <w:rsid w:val="00EF58E9"/>
    <w:rsid w:val="00EF66F8"/>
    <w:rsid w:val="00EF69EF"/>
    <w:rsid w:val="00F009F9"/>
    <w:rsid w:val="00F00E79"/>
    <w:rsid w:val="00F02280"/>
    <w:rsid w:val="00F0354F"/>
    <w:rsid w:val="00F03A17"/>
    <w:rsid w:val="00F04D8D"/>
    <w:rsid w:val="00F06203"/>
    <w:rsid w:val="00F06A73"/>
    <w:rsid w:val="00F06B1A"/>
    <w:rsid w:val="00F0709B"/>
    <w:rsid w:val="00F07835"/>
    <w:rsid w:val="00F11221"/>
    <w:rsid w:val="00F1165A"/>
    <w:rsid w:val="00F12276"/>
    <w:rsid w:val="00F12F0C"/>
    <w:rsid w:val="00F13647"/>
    <w:rsid w:val="00F14113"/>
    <w:rsid w:val="00F14114"/>
    <w:rsid w:val="00F152D8"/>
    <w:rsid w:val="00F16EF2"/>
    <w:rsid w:val="00F17B79"/>
    <w:rsid w:val="00F203F4"/>
    <w:rsid w:val="00F2100D"/>
    <w:rsid w:val="00F21861"/>
    <w:rsid w:val="00F22115"/>
    <w:rsid w:val="00F2250E"/>
    <w:rsid w:val="00F229CE"/>
    <w:rsid w:val="00F22F64"/>
    <w:rsid w:val="00F23D9E"/>
    <w:rsid w:val="00F242CD"/>
    <w:rsid w:val="00F24ACE"/>
    <w:rsid w:val="00F24E23"/>
    <w:rsid w:val="00F24E53"/>
    <w:rsid w:val="00F262DB"/>
    <w:rsid w:val="00F305B0"/>
    <w:rsid w:val="00F30BC2"/>
    <w:rsid w:val="00F311EC"/>
    <w:rsid w:val="00F31554"/>
    <w:rsid w:val="00F32D23"/>
    <w:rsid w:val="00F33912"/>
    <w:rsid w:val="00F35075"/>
    <w:rsid w:val="00F35711"/>
    <w:rsid w:val="00F36E81"/>
    <w:rsid w:val="00F3791F"/>
    <w:rsid w:val="00F401E8"/>
    <w:rsid w:val="00F40EA8"/>
    <w:rsid w:val="00F410C1"/>
    <w:rsid w:val="00F4259D"/>
    <w:rsid w:val="00F43A61"/>
    <w:rsid w:val="00F43D3A"/>
    <w:rsid w:val="00F44A34"/>
    <w:rsid w:val="00F46844"/>
    <w:rsid w:val="00F471D6"/>
    <w:rsid w:val="00F51B2C"/>
    <w:rsid w:val="00F52A7A"/>
    <w:rsid w:val="00F53297"/>
    <w:rsid w:val="00F53AF2"/>
    <w:rsid w:val="00F54BF9"/>
    <w:rsid w:val="00F55429"/>
    <w:rsid w:val="00F55AF7"/>
    <w:rsid w:val="00F5632B"/>
    <w:rsid w:val="00F5674A"/>
    <w:rsid w:val="00F571CA"/>
    <w:rsid w:val="00F573A6"/>
    <w:rsid w:val="00F602A0"/>
    <w:rsid w:val="00F60326"/>
    <w:rsid w:val="00F60949"/>
    <w:rsid w:val="00F60A66"/>
    <w:rsid w:val="00F6165F"/>
    <w:rsid w:val="00F61C70"/>
    <w:rsid w:val="00F62A57"/>
    <w:rsid w:val="00F62E50"/>
    <w:rsid w:val="00F632AA"/>
    <w:rsid w:val="00F64AEA"/>
    <w:rsid w:val="00F656D6"/>
    <w:rsid w:val="00F6570A"/>
    <w:rsid w:val="00F66054"/>
    <w:rsid w:val="00F66831"/>
    <w:rsid w:val="00F70177"/>
    <w:rsid w:val="00F70252"/>
    <w:rsid w:val="00F70904"/>
    <w:rsid w:val="00F70D37"/>
    <w:rsid w:val="00F70D4C"/>
    <w:rsid w:val="00F71D9F"/>
    <w:rsid w:val="00F74128"/>
    <w:rsid w:val="00F74EEA"/>
    <w:rsid w:val="00F7663E"/>
    <w:rsid w:val="00F766B9"/>
    <w:rsid w:val="00F76C4E"/>
    <w:rsid w:val="00F76D0F"/>
    <w:rsid w:val="00F76D6D"/>
    <w:rsid w:val="00F776E9"/>
    <w:rsid w:val="00F77A6B"/>
    <w:rsid w:val="00F77A85"/>
    <w:rsid w:val="00F80E80"/>
    <w:rsid w:val="00F80E9E"/>
    <w:rsid w:val="00F81165"/>
    <w:rsid w:val="00F820AE"/>
    <w:rsid w:val="00F83666"/>
    <w:rsid w:val="00F836E4"/>
    <w:rsid w:val="00F85E25"/>
    <w:rsid w:val="00F86AE8"/>
    <w:rsid w:val="00F87A9A"/>
    <w:rsid w:val="00F9002D"/>
    <w:rsid w:val="00F9196D"/>
    <w:rsid w:val="00F92DAA"/>
    <w:rsid w:val="00F93205"/>
    <w:rsid w:val="00F9398F"/>
    <w:rsid w:val="00F947D5"/>
    <w:rsid w:val="00F94D9C"/>
    <w:rsid w:val="00F9534B"/>
    <w:rsid w:val="00F96446"/>
    <w:rsid w:val="00F96604"/>
    <w:rsid w:val="00F96C75"/>
    <w:rsid w:val="00F96DE2"/>
    <w:rsid w:val="00F975AE"/>
    <w:rsid w:val="00F97BDA"/>
    <w:rsid w:val="00FA1793"/>
    <w:rsid w:val="00FA1C56"/>
    <w:rsid w:val="00FA2B33"/>
    <w:rsid w:val="00FA2DAB"/>
    <w:rsid w:val="00FA4070"/>
    <w:rsid w:val="00FA4706"/>
    <w:rsid w:val="00FA4869"/>
    <w:rsid w:val="00FA49C3"/>
    <w:rsid w:val="00FA621D"/>
    <w:rsid w:val="00FA67C6"/>
    <w:rsid w:val="00FA6AF8"/>
    <w:rsid w:val="00FA7C23"/>
    <w:rsid w:val="00FB0F6A"/>
    <w:rsid w:val="00FB1460"/>
    <w:rsid w:val="00FB152F"/>
    <w:rsid w:val="00FB22D8"/>
    <w:rsid w:val="00FB3303"/>
    <w:rsid w:val="00FB3FB0"/>
    <w:rsid w:val="00FB4559"/>
    <w:rsid w:val="00FB470C"/>
    <w:rsid w:val="00FB4C59"/>
    <w:rsid w:val="00FB584C"/>
    <w:rsid w:val="00FB634B"/>
    <w:rsid w:val="00FB6440"/>
    <w:rsid w:val="00FB6E4A"/>
    <w:rsid w:val="00FB74ED"/>
    <w:rsid w:val="00FB7F32"/>
    <w:rsid w:val="00FC0AF5"/>
    <w:rsid w:val="00FC17F2"/>
    <w:rsid w:val="00FC1B2B"/>
    <w:rsid w:val="00FC1F4E"/>
    <w:rsid w:val="00FC3FFD"/>
    <w:rsid w:val="00FC50FD"/>
    <w:rsid w:val="00FC6719"/>
    <w:rsid w:val="00FC70AC"/>
    <w:rsid w:val="00FD0430"/>
    <w:rsid w:val="00FD0C3F"/>
    <w:rsid w:val="00FD0E8F"/>
    <w:rsid w:val="00FD102C"/>
    <w:rsid w:val="00FD20F6"/>
    <w:rsid w:val="00FD2104"/>
    <w:rsid w:val="00FD2442"/>
    <w:rsid w:val="00FD2615"/>
    <w:rsid w:val="00FD2930"/>
    <w:rsid w:val="00FD2D30"/>
    <w:rsid w:val="00FD324A"/>
    <w:rsid w:val="00FD3C33"/>
    <w:rsid w:val="00FD4AD5"/>
    <w:rsid w:val="00FD5882"/>
    <w:rsid w:val="00FD6890"/>
    <w:rsid w:val="00FD6B43"/>
    <w:rsid w:val="00FD72B4"/>
    <w:rsid w:val="00FD7567"/>
    <w:rsid w:val="00FD7A56"/>
    <w:rsid w:val="00FD7D21"/>
    <w:rsid w:val="00FE077A"/>
    <w:rsid w:val="00FE1134"/>
    <w:rsid w:val="00FE1D38"/>
    <w:rsid w:val="00FE2318"/>
    <w:rsid w:val="00FE31EE"/>
    <w:rsid w:val="00FE4303"/>
    <w:rsid w:val="00FE55E5"/>
    <w:rsid w:val="00FE76A4"/>
    <w:rsid w:val="00FE7C4D"/>
    <w:rsid w:val="00FE7CB8"/>
    <w:rsid w:val="00FE7DD2"/>
    <w:rsid w:val="00FF02A3"/>
    <w:rsid w:val="00FF0573"/>
    <w:rsid w:val="00FF25CF"/>
    <w:rsid w:val="00FF28BA"/>
    <w:rsid w:val="00FF2A2B"/>
    <w:rsid w:val="00FF2DC8"/>
    <w:rsid w:val="00FF30F6"/>
    <w:rsid w:val="00FF46B6"/>
    <w:rsid w:val="00FF5452"/>
    <w:rsid w:val="00FF5F25"/>
    <w:rsid w:val="00FF6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6145">
      <o:colormenu v:ext="edit" strokecolor="none"/>
    </o:shapedefaults>
    <o:shapelayout v:ext="edit">
      <o:idmap v:ext="edit" data="1"/>
    </o:shapelayout>
  </w:shapeDefaults>
  <w:decimalSymbol w:val=","/>
  <w:listSeparator w:val=";"/>
  <w14:docId w14:val="2738D5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0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0"/>
    <w:next w:val="a0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0"/>
    <w:next w:val="a0"/>
    <w:link w:val="21"/>
    <w:uiPriority w:val="99"/>
    <w:qFormat/>
    <w:rsid w:val="003F21C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0"/>
    <w:next w:val="a0"/>
    <w:link w:val="31"/>
    <w:uiPriority w:val="99"/>
    <w:qFormat/>
    <w:rsid w:val="003F21C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1"/>
    <w:uiPriority w:val="99"/>
    <w:qFormat/>
    <w:rsid w:val="003F21C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0"/>
    <w:next w:val="a0"/>
    <w:link w:val="51"/>
    <w:uiPriority w:val="99"/>
    <w:qFormat/>
    <w:rsid w:val="003F21C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1"/>
    <w:uiPriority w:val="99"/>
    <w:qFormat/>
    <w:rsid w:val="003F21C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0"/>
    <w:next w:val="a0"/>
    <w:link w:val="71"/>
    <w:uiPriority w:val="9"/>
    <w:qFormat/>
    <w:rsid w:val="003F21C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0"/>
    <w:next w:val="a0"/>
    <w:link w:val="81"/>
    <w:uiPriority w:val="99"/>
    <w:qFormat/>
    <w:rsid w:val="003F21C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0"/>
    <w:next w:val="a0"/>
    <w:link w:val="91"/>
    <w:uiPriority w:val="99"/>
    <w:qFormat/>
    <w:rsid w:val="003F21C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1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1"/>
    <w:link w:val="2"/>
    <w:uiPriority w:val="99"/>
    <w:locked/>
    <w:rsid w:val="003F21C4"/>
    <w:rPr>
      <w:rFonts w:ascii="Cambria" w:hAnsi="Cambria" w:cs="Times New Roman"/>
      <w:b/>
      <w:i/>
      <w:sz w:val="28"/>
    </w:rPr>
  </w:style>
  <w:style w:type="character" w:customStyle="1" w:styleId="31">
    <w:name w:val="Заголовок 3 Знак1"/>
    <w:aliases w:val="Знак Знак3,Знак3 Знак1"/>
    <w:link w:val="3"/>
    <w:uiPriority w:val="99"/>
    <w:locked/>
    <w:rsid w:val="003F21C4"/>
    <w:rPr>
      <w:rFonts w:ascii="Cambria" w:hAnsi="Cambria" w:cs="Times New Roman"/>
      <w:b/>
      <w:sz w:val="26"/>
    </w:rPr>
  </w:style>
  <w:style w:type="character" w:customStyle="1" w:styleId="41">
    <w:name w:val="Заголовок 4 Знак1"/>
    <w:link w:val="4"/>
    <w:uiPriority w:val="99"/>
    <w:locked/>
    <w:rsid w:val="003F21C4"/>
    <w:rPr>
      <w:rFonts w:ascii="Calibri" w:hAnsi="Calibri" w:cs="Times New Roman"/>
      <w:b/>
      <w:sz w:val="28"/>
    </w:rPr>
  </w:style>
  <w:style w:type="character" w:customStyle="1" w:styleId="51">
    <w:name w:val="Заголовок 5 Знак1"/>
    <w:link w:val="5"/>
    <w:uiPriority w:val="99"/>
    <w:locked/>
    <w:rsid w:val="003F21C4"/>
    <w:rPr>
      <w:rFonts w:ascii="Calibri" w:hAnsi="Calibri" w:cs="Times New Roman"/>
      <w:b/>
      <w:i/>
      <w:sz w:val="26"/>
    </w:rPr>
  </w:style>
  <w:style w:type="character" w:customStyle="1" w:styleId="61">
    <w:name w:val="Заголовок 6 Знак1"/>
    <w:link w:val="6"/>
    <w:uiPriority w:val="99"/>
    <w:locked/>
    <w:rsid w:val="003F21C4"/>
    <w:rPr>
      <w:rFonts w:ascii="Calibri" w:hAnsi="Calibri" w:cs="Times New Roman"/>
      <w:b/>
    </w:rPr>
  </w:style>
  <w:style w:type="character" w:customStyle="1" w:styleId="71">
    <w:name w:val="Заголовок 7 Знак1"/>
    <w:link w:val="7"/>
    <w:uiPriority w:val="99"/>
    <w:locked/>
    <w:rsid w:val="003F21C4"/>
    <w:rPr>
      <w:rFonts w:ascii="Calibri" w:hAnsi="Calibri" w:cs="Times New Roman"/>
      <w:sz w:val="24"/>
    </w:rPr>
  </w:style>
  <w:style w:type="character" w:customStyle="1" w:styleId="81">
    <w:name w:val="Заголовок 8 Знак1"/>
    <w:link w:val="8"/>
    <w:uiPriority w:val="99"/>
    <w:locked/>
    <w:rsid w:val="003F21C4"/>
    <w:rPr>
      <w:rFonts w:ascii="Calibri" w:hAnsi="Calibri" w:cs="Times New Roman"/>
      <w:i/>
      <w:sz w:val="24"/>
    </w:rPr>
  </w:style>
  <w:style w:type="character" w:customStyle="1" w:styleId="91">
    <w:name w:val="Заголовок 9 Знак1"/>
    <w:link w:val="9"/>
    <w:uiPriority w:val="99"/>
    <w:locked/>
    <w:rsid w:val="003F21C4"/>
    <w:rPr>
      <w:rFonts w:ascii="Cambria" w:hAnsi="Cambria" w:cs="Times New Roman"/>
    </w:rPr>
  </w:style>
  <w:style w:type="paragraph" w:styleId="a4">
    <w:name w:val="header"/>
    <w:aliases w:val="ВерхКолонтитул"/>
    <w:basedOn w:val="a0"/>
    <w:link w:val="10"/>
    <w:uiPriority w:val="99"/>
    <w:rsid w:val="003F21C4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aliases w:val="ВерхКолонтитул Знак"/>
    <w:link w:val="a4"/>
    <w:uiPriority w:val="99"/>
    <w:locked/>
    <w:rsid w:val="003F21C4"/>
    <w:rPr>
      <w:rFonts w:cs="Times New Roman"/>
      <w:sz w:val="28"/>
    </w:rPr>
  </w:style>
  <w:style w:type="character" w:styleId="a5">
    <w:name w:val="page number"/>
    <w:uiPriority w:val="99"/>
    <w:rsid w:val="003F21C4"/>
    <w:rPr>
      <w:rFonts w:cs="Times New Roman"/>
      <w:sz w:val="20"/>
    </w:rPr>
  </w:style>
  <w:style w:type="paragraph" w:styleId="a6">
    <w:name w:val="caption"/>
    <w:basedOn w:val="a0"/>
    <w:next w:val="a0"/>
    <w:uiPriority w:val="99"/>
    <w:qFormat/>
    <w:rsid w:val="003F21C4"/>
    <w:pPr>
      <w:spacing w:before="720" w:line="240" w:lineRule="atLeast"/>
    </w:pPr>
  </w:style>
  <w:style w:type="paragraph" w:styleId="a7">
    <w:name w:val="Body Text Indent"/>
    <w:basedOn w:val="a0"/>
    <w:link w:val="12"/>
    <w:uiPriority w:val="99"/>
    <w:rsid w:val="003F21C4"/>
    <w:pPr>
      <w:ind w:left="6804"/>
    </w:pPr>
    <w:rPr>
      <w:szCs w:val="28"/>
    </w:rPr>
  </w:style>
  <w:style w:type="character" w:customStyle="1" w:styleId="12">
    <w:name w:val="Основной текст с отступом Знак1"/>
    <w:link w:val="a7"/>
    <w:uiPriority w:val="99"/>
    <w:locked/>
    <w:rsid w:val="003F21C4"/>
    <w:rPr>
      <w:rFonts w:cs="Times New Roman"/>
      <w:sz w:val="28"/>
    </w:rPr>
  </w:style>
  <w:style w:type="paragraph" w:styleId="a8">
    <w:name w:val="Body Text"/>
    <w:aliases w:val="Знак1 Знак,Основной текст11,bt"/>
    <w:basedOn w:val="a0"/>
    <w:link w:val="13"/>
    <w:uiPriority w:val="99"/>
    <w:rsid w:val="003F21C4"/>
    <w:rPr>
      <w:szCs w:val="28"/>
    </w:rPr>
  </w:style>
  <w:style w:type="character" w:customStyle="1" w:styleId="13">
    <w:name w:val="Основной текст Знак1"/>
    <w:aliases w:val="Знак1 Знак Знак1,Основной текст11 Знак1,bt Знак1"/>
    <w:link w:val="a8"/>
    <w:uiPriority w:val="99"/>
    <w:locked/>
    <w:rsid w:val="003F21C4"/>
    <w:rPr>
      <w:rFonts w:cs="Times New Roman"/>
      <w:sz w:val="28"/>
    </w:rPr>
  </w:style>
  <w:style w:type="paragraph" w:styleId="20">
    <w:name w:val="Body Text 2"/>
    <w:basedOn w:val="a0"/>
    <w:link w:val="22"/>
    <w:uiPriority w:val="99"/>
    <w:rsid w:val="003F21C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link w:val="20"/>
    <w:uiPriority w:val="99"/>
    <w:locked/>
    <w:rsid w:val="003F21C4"/>
    <w:rPr>
      <w:rFonts w:cs="Times New Roman"/>
      <w:sz w:val="28"/>
    </w:rPr>
  </w:style>
  <w:style w:type="paragraph" w:styleId="a9">
    <w:name w:val="Document Map"/>
    <w:basedOn w:val="a0"/>
    <w:link w:val="14"/>
    <w:uiPriority w:val="99"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link w:val="a9"/>
    <w:uiPriority w:val="99"/>
    <w:locked/>
    <w:rsid w:val="000740EE"/>
    <w:rPr>
      <w:rFonts w:ascii="Tahoma" w:hAnsi="Tahoma" w:cs="Times New Roman"/>
      <w:sz w:val="16"/>
    </w:rPr>
  </w:style>
  <w:style w:type="paragraph" w:styleId="aa">
    <w:name w:val="footer"/>
    <w:basedOn w:val="a0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link w:val="aa"/>
    <w:uiPriority w:val="99"/>
    <w:locked/>
    <w:rsid w:val="00DE5C9E"/>
    <w:rPr>
      <w:rFonts w:cs="Times New Roman"/>
      <w:sz w:val="28"/>
    </w:rPr>
  </w:style>
  <w:style w:type="table" w:styleId="ab">
    <w:name w:val="Table Grid"/>
    <w:basedOn w:val="a2"/>
    <w:uiPriority w:val="99"/>
    <w:rsid w:val="001B628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Subtitle"/>
    <w:aliases w:val="Обычный таблица"/>
    <w:basedOn w:val="a0"/>
    <w:next w:val="a0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aliases w:val="Обычный таблица Знак1"/>
    <w:link w:val="ac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d">
    <w:name w:val="Обычный в таблице"/>
    <w:basedOn w:val="a0"/>
    <w:link w:val="ae"/>
    <w:uiPriority w:val="99"/>
    <w:rsid w:val="00587EE9"/>
    <w:pPr>
      <w:spacing w:line="360" w:lineRule="auto"/>
    </w:pPr>
  </w:style>
  <w:style w:type="character" w:customStyle="1" w:styleId="ae">
    <w:name w:val="Обычный в таблице Знак"/>
    <w:link w:val="ad"/>
    <w:uiPriority w:val="99"/>
    <w:locked/>
    <w:rsid w:val="00587EE9"/>
    <w:rPr>
      <w:sz w:val="28"/>
    </w:rPr>
  </w:style>
  <w:style w:type="paragraph" w:customStyle="1" w:styleId="S1">
    <w:name w:val="S_Заголовок 1"/>
    <w:basedOn w:val="a0"/>
    <w:uiPriority w:val="99"/>
    <w:rsid w:val="00587EE9"/>
    <w:pPr>
      <w:numPr>
        <w:numId w:val="7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7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7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0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">
    <w:name w:val="Normal (Web)"/>
    <w:basedOn w:val="a0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23">
    <w:name w:val="Обычный (веб) Знак2"/>
    <w:link w:val="af"/>
    <w:uiPriority w:val="99"/>
    <w:locked/>
    <w:rsid w:val="00683760"/>
    <w:rPr>
      <w:sz w:val="24"/>
      <w:shd w:val="clear" w:color="auto" w:fill="FFFFFF"/>
    </w:rPr>
  </w:style>
  <w:style w:type="paragraph" w:styleId="af0">
    <w:name w:val="Title"/>
    <w:basedOn w:val="a0"/>
    <w:next w:val="a0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link w:val="af0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1">
    <w:name w:val="Emphasis"/>
    <w:uiPriority w:val="99"/>
    <w:qFormat/>
    <w:rsid w:val="00683760"/>
    <w:rPr>
      <w:rFonts w:cs="Times New Roman"/>
      <w:sz w:val="24"/>
    </w:rPr>
  </w:style>
  <w:style w:type="paragraph" w:styleId="af2">
    <w:name w:val="No Spacing"/>
    <w:basedOn w:val="a0"/>
    <w:link w:val="af3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styleId="af4">
    <w:name w:val="List Paragraph"/>
    <w:basedOn w:val="a0"/>
    <w:uiPriority w:val="99"/>
    <w:qFormat/>
    <w:rsid w:val="004E0F60"/>
    <w:pPr>
      <w:ind w:left="708"/>
    </w:pPr>
  </w:style>
  <w:style w:type="character" w:styleId="af5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0"/>
    <w:link w:val="S5"/>
    <w:uiPriority w:val="99"/>
    <w:rsid w:val="00EC3643"/>
    <w:pPr>
      <w:spacing w:line="360" w:lineRule="auto"/>
    </w:pPr>
    <w:rPr>
      <w:sz w:val="24"/>
    </w:rPr>
  </w:style>
  <w:style w:type="character" w:customStyle="1" w:styleId="S5">
    <w:name w:val="S_Обычный Знак"/>
    <w:link w:val="S2"/>
    <w:uiPriority w:val="99"/>
    <w:locked/>
    <w:rsid w:val="00EC3643"/>
    <w:rPr>
      <w:sz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6">
    <w:name w:val="Balloon Text"/>
    <w:basedOn w:val="a0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link w:val="af6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0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link w:val="24"/>
    <w:uiPriority w:val="99"/>
    <w:locked/>
    <w:rsid w:val="003F21C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paragraph" w:styleId="30">
    <w:name w:val="Body Text 3"/>
    <w:basedOn w:val="a0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link w:val="30"/>
    <w:uiPriority w:val="99"/>
    <w:locked/>
    <w:rsid w:val="003F21C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7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7">
    <w:name w:val="List Bullet"/>
    <w:basedOn w:val="a0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0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0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0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0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0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0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0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0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0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0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0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0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0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0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0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0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0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0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0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0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Times New Roman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Times New Roman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Times New Roman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0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8">
    <w:name w:val="Strong"/>
    <w:uiPriority w:val="99"/>
    <w:qFormat/>
    <w:locked/>
    <w:rsid w:val="003A6F83"/>
    <w:rPr>
      <w:rFonts w:cs="Times New Roman"/>
      <w:b/>
    </w:rPr>
  </w:style>
  <w:style w:type="paragraph" w:styleId="af9">
    <w:name w:val="footnote text"/>
    <w:basedOn w:val="a0"/>
    <w:link w:val="afa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a">
    <w:name w:val="Текст сноски Знак"/>
    <w:link w:val="af9"/>
    <w:uiPriority w:val="99"/>
    <w:locked/>
    <w:rsid w:val="006E2C91"/>
    <w:rPr>
      <w:rFonts w:cs="Times New Roman"/>
    </w:rPr>
  </w:style>
  <w:style w:type="character" w:styleId="afb">
    <w:name w:val="footnote reference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0"/>
    <w:link w:val="33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8D280C"/>
    <w:rPr>
      <w:rFonts w:cs="Times New Roman"/>
      <w:sz w:val="16"/>
    </w:rPr>
  </w:style>
  <w:style w:type="paragraph" w:customStyle="1" w:styleId="afc">
    <w:name w:val="Знак Знак Знак Знак Знак Знак Знак"/>
    <w:basedOn w:val="a0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0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0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0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0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3">
    <w:name w:val="Без интервала Знак"/>
    <w:link w:val="af2"/>
    <w:uiPriority w:val="99"/>
    <w:locked/>
    <w:rsid w:val="00B83A5B"/>
    <w:rPr>
      <w:sz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d">
    <w:name w:val="Содержимое таблицы"/>
    <w:basedOn w:val="a0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e">
    <w:name w:val="Заголовок таблицы"/>
    <w:basedOn w:val="afd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0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b">
    <w:name w:val="Абзац списка1"/>
    <w:basedOn w:val="a0"/>
    <w:link w:val="aff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lang w:eastAsia="en-US"/>
    </w:rPr>
  </w:style>
  <w:style w:type="paragraph" w:customStyle="1" w:styleId="25">
    <w:name w:val="Абзац списка2"/>
    <w:basedOn w:val="a0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/>
      <w:sz w:val="22"/>
      <w:szCs w:val="22"/>
      <w:lang w:eastAsia="en-US"/>
    </w:rPr>
  </w:style>
  <w:style w:type="character" w:customStyle="1" w:styleId="211">
    <w:name w:val="Основной текст 2 Знак1"/>
    <w:uiPriority w:val="99"/>
    <w:rsid w:val="00235B58"/>
    <w:rPr>
      <w:sz w:val="28"/>
    </w:rPr>
  </w:style>
  <w:style w:type="paragraph" w:customStyle="1" w:styleId="1c">
    <w:name w:val="Без интервала1"/>
    <w:basedOn w:val="a0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d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0">
    <w:name w:val="Знак Знак"/>
    <w:aliases w:val="Знак3 Знак Знак1"/>
    <w:uiPriority w:val="99"/>
    <w:rsid w:val="00235B58"/>
    <w:rPr>
      <w:rFonts w:ascii="Arial" w:hAnsi="Arial"/>
      <w:b/>
      <w:sz w:val="26"/>
      <w:lang w:val="ru-RU" w:eastAsia="ru-RU"/>
    </w:rPr>
  </w:style>
  <w:style w:type="character" w:customStyle="1" w:styleId="NoSpacingChar1">
    <w:name w:val="No Spacing Char1"/>
    <w:link w:val="26"/>
    <w:uiPriority w:val="99"/>
    <w:locked/>
    <w:rsid w:val="00235B58"/>
    <w:rPr>
      <w:rFonts w:ascii="Calibri" w:hAnsi="Calibri"/>
      <w:sz w:val="22"/>
      <w:szCs w:val="22"/>
      <w:lang w:val="ru-RU" w:eastAsia="en-US" w:bidi="ar-SA"/>
    </w:rPr>
  </w:style>
  <w:style w:type="character" w:customStyle="1" w:styleId="1e">
    <w:name w:val="Заголовок 1 Знак"/>
    <w:uiPriority w:val="99"/>
    <w:locked/>
    <w:rsid w:val="00A42708"/>
    <w:rPr>
      <w:b/>
      <w:sz w:val="28"/>
    </w:rPr>
  </w:style>
  <w:style w:type="character" w:customStyle="1" w:styleId="27">
    <w:name w:val="Заголовок 2 Знак"/>
    <w:uiPriority w:val="99"/>
    <w:locked/>
    <w:rsid w:val="00A42708"/>
    <w:rPr>
      <w:rFonts w:ascii="Cambria" w:hAnsi="Cambria"/>
      <w:b/>
      <w:i/>
      <w:sz w:val="28"/>
    </w:rPr>
  </w:style>
  <w:style w:type="character" w:customStyle="1" w:styleId="36">
    <w:name w:val="Заголовок 3 Знак"/>
    <w:aliases w:val="Знак Знак1,Знак3 Знак,Знак3 Знак2"/>
    <w:uiPriority w:val="99"/>
    <w:locked/>
    <w:rsid w:val="00A42708"/>
    <w:rPr>
      <w:rFonts w:ascii="Cambria" w:hAnsi="Cambria"/>
      <w:b/>
      <w:sz w:val="26"/>
    </w:rPr>
  </w:style>
  <w:style w:type="character" w:customStyle="1" w:styleId="40">
    <w:name w:val="Заголовок 4 Знак"/>
    <w:uiPriority w:val="99"/>
    <w:locked/>
    <w:rsid w:val="00A42708"/>
    <w:rPr>
      <w:rFonts w:ascii="Calibri" w:hAnsi="Calibri"/>
      <w:b/>
      <w:sz w:val="28"/>
    </w:rPr>
  </w:style>
  <w:style w:type="character" w:customStyle="1" w:styleId="53">
    <w:name w:val="Заголовок 5 Знак"/>
    <w:uiPriority w:val="99"/>
    <w:locked/>
    <w:rsid w:val="00A42708"/>
    <w:rPr>
      <w:rFonts w:ascii="Calibri" w:hAnsi="Calibri"/>
      <w:b/>
      <w:i/>
      <w:sz w:val="26"/>
    </w:rPr>
  </w:style>
  <w:style w:type="character" w:customStyle="1" w:styleId="62">
    <w:name w:val="Заголовок 6 Знак"/>
    <w:uiPriority w:val="99"/>
    <w:locked/>
    <w:rsid w:val="00A42708"/>
    <w:rPr>
      <w:rFonts w:ascii="Calibri" w:hAnsi="Calibri"/>
      <w:b/>
    </w:rPr>
  </w:style>
  <w:style w:type="character" w:customStyle="1" w:styleId="70">
    <w:name w:val="Заголовок 7 Знак"/>
    <w:uiPriority w:val="9"/>
    <w:locked/>
    <w:rsid w:val="00A42708"/>
    <w:rPr>
      <w:rFonts w:ascii="Calibri" w:hAnsi="Calibri"/>
      <w:sz w:val="24"/>
    </w:rPr>
  </w:style>
  <w:style w:type="character" w:customStyle="1" w:styleId="80">
    <w:name w:val="Заголовок 8 Знак"/>
    <w:uiPriority w:val="99"/>
    <w:locked/>
    <w:rsid w:val="00A42708"/>
    <w:rPr>
      <w:rFonts w:ascii="Calibri" w:hAnsi="Calibri"/>
      <w:i/>
      <w:sz w:val="24"/>
    </w:rPr>
  </w:style>
  <w:style w:type="character" w:customStyle="1" w:styleId="90">
    <w:name w:val="Заголовок 9 Знак"/>
    <w:uiPriority w:val="99"/>
    <w:locked/>
    <w:rsid w:val="00A42708"/>
    <w:rPr>
      <w:rFonts w:ascii="Cambria" w:hAnsi="Cambria"/>
    </w:rPr>
  </w:style>
  <w:style w:type="character" w:customStyle="1" w:styleId="aff1">
    <w:name w:val="Верхний колонтитул Знак"/>
    <w:aliases w:val="ВерхКолонтитул Знак1"/>
    <w:uiPriority w:val="99"/>
    <w:locked/>
    <w:rsid w:val="00A42708"/>
    <w:rPr>
      <w:sz w:val="28"/>
    </w:rPr>
  </w:style>
  <w:style w:type="character" w:customStyle="1" w:styleId="aff2">
    <w:name w:val="Основной текст с отступом Знак"/>
    <w:uiPriority w:val="99"/>
    <w:locked/>
    <w:rsid w:val="00A42708"/>
    <w:rPr>
      <w:sz w:val="28"/>
    </w:rPr>
  </w:style>
  <w:style w:type="character" w:customStyle="1" w:styleId="aff3">
    <w:name w:val="Основной текст Знак"/>
    <w:aliases w:val="Знак1 Знак Знак,Основной текст11 Знак,bt Знак"/>
    <w:uiPriority w:val="99"/>
    <w:locked/>
    <w:rsid w:val="00A42708"/>
    <w:rPr>
      <w:sz w:val="28"/>
    </w:rPr>
  </w:style>
  <w:style w:type="character" w:customStyle="1" w:styleId="28">
    <w:name w:val="Основной текст 2 Знак"/>
    <w:uiPriority w:val="99"/>
    <w:locked/>
    <w:rsid w:val="00A42708"/>
    <w:rPr>
      <w:sz w:val="28"/>
    </w:rPr>
  </w:style>
  <w:style w:type="character" w:customStyle="1" w:styleId="aff4">
    <w:name w:val="Схема документа Знак"/>
    <w:uiPriority w:val="99"/>
    <w:locked/>
    <w:rsid w:val="00A42708"/>
    <w:rPr>
      <w:rFonts w:ascii="Tahoma" w:hAnsi="Tahoma"/>
      <w:sz w:val="16"/>
    </w:rPr>
  </w:style>
  <w:style w:type="character" w:customStyle="1" w:styleId="aff5">
    <w:name w:val="Нижний колонтитул Знак"/>
    <w:uiPriority w:val="99"/>
    <w:locked/>
    <w:rsid w:val="00A42708"/>
    <w:rPr>
      <w:sz w:val="28"/>
    </w:rPr>
  </w:style>
  <w:style w:type="character" w:customStyle="1" w:styleId="aff6">
    <w:name w:val="Подзаголовок Знак"/>
    <w:aliases w:val="Обычный таблица Знак"/>
    <w:uiPriority w:val="99"/>
    <w:locked/>
    <w:rsid w:val="00A42708"/>
    <w:rPr>
      <w:sz w:val="28"/>
    </w:rPr>
  </w:style>
  <w:style w:type="character" w:customStyle="1" w:styleId="aff7">
    <w:name w:val="Обычный (веб) Знак"/>
    <w:uiPriority w:val="99"/>
    <w:locked/>
    <w:rsid w:val="00A42708"/>
    <w:rPr>
      <w:sz w:val="24"/>
      <w:shd w:val="clear" w:color="auto" w:fill="FFFFFF"/>
    </w:rPr>
  </w:style>
  <w:style w:type="character" w:customStyle="1" w:styleId="aff8">
    <w:name w:val="Название Знак"/>
    <w:uiPriority w:val="99"/>
    <w:locked/>
    <w:rsid w:val="00A42708"/>
    <w:rPr>
      <w:b/>
      <w:sz w:val="24"/>
      <w:shd w:val="clear" w:color="auto" w:fill="FFFFFF"/>
    </w:rPr>
  </w:style>
  <w:style w:type="character" w:customStyle="1" w:styleId="aff9">
    <w:name w:val="Текст выноски Знак"/>
    <w:uiPriority w:val="99"/>
    <w:locked/>
    <w:rsid w:val="00A42708"/>
    <w:rPr>
      <w:rFonts w:ascii="Tahoma" w:hAnsi="Tahoma"/>
      <w:sz w:val="16"/>
    </w:rPr>
  </w:style>
  <w:style w:type="character" w:customStyle="1" w:styleId="29">
    <w:name w:val="Основной текст с отступом 2 Знак"/>
    <w:uiPriority w:val="99"/>
    <w:locked/>
    <w:rsid w:val="00A42708"/>
    <w:rPr>
      <w:sz w:val="28"/>
    </w:rPr>
  </w:style>
  <w:style w:type="character" w:customStyle="1" w:styleId="37">
    <w:name w:val="Основной текст 3 Знак"/>
    <w:uiPriority w:val="99"/>
    <w:locked/>
    <w:rsid w:val="00A42708"/>
    <w:rPr>
      <w:sz w:val="16"/>
    </w:rPr>
  </w:style>
  <w:style w:type="character" w:customStyle="1" w:styleId="1f">
    <w:name w:val="Слабое выделение1"/>
    <w:uiPriority w:val="99"/>
    <w:rsid w:val="00A42708"/>
  </w:style>
  <w:style w:type="character" w:customStyle="1" w:styleId="WW8Num2z0">
    <w:name w:val="WW8Num2z0"/>
    <w:uiPriority w:val="99"/>
    <w:rsid w:val="00B52C38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B52C38"/>
  </w:style>
  <w:style w:type="character" w:customStyle="1" w:styleId="WW8Num1z0">
    <w:name w:val="WW8Num1z0"/>
    <w:uiPriority w:val="99"/>
    <w:rsid w:val="00B52C38"/>
    <w:rPr>
      <w:rFonts w:ascii="Wingdings" w:hAnsi="Wingdings"/>
    </w:rPr>
  </w:style>
  <w:style w:type="character" w:customStyle="1" w:styleId="1f0">
    <w:name w:val="Основной шрифт абзаца1"/>
    <w:uiPriority w:val="99"/>
    <w:rsid w:val="00B52C38"/>
  </w:style>
  <w:style w:type="character" w:customStyle="1" w:styleId="affa">
    <w:name w:val="Символ сноски"/>
    <w:uiPriority w:val="99"/>
    <w:rsid w:val="00B52C38"/>
    <w:rPr>
      <w:vertAlign w:val="superscript"/>
    </w:rPr>
  </w:style>
  <w:style w:type="character" w:customStyle="1" w:styleId="affb">
    <w:name w:val="Символы концевой сноски"/>
    <w:uiPriority w:val="99"/>
    <w:rsid w:val="00B52C38"/>
    <w:rPr>
      <w:vertAlign w:val="superscript"/>
    </w:rPr>
  </w:style>
  <w:style w:type="paragraph" w:customStyle="1" w:styleId="affc">
    <w:name w:val="Заголовок"/>
    <w:basedOn w:val="a0"/>
    <w:next w:val="a8"/>
    <w:uiPriority w:val="99"/>
    <w:rsid w:val="00B52C38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d">
    <w:name w:val="List"/>
    <w:basedOn w:val="a8"/>
    <w:uiPriority w:val="99"/>
    <w:locked/>
    <w:rsid w:val="00B52C38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f1">
    <w:name w:val="Название1"/>
    <w:basedOn w:val="a0"/>
    <w:uiPriority w:val="99"/>
    <w:rsid w:val="00B52C38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f2">
    <w:name w:val="Указатель1"/>
    <w:basedOn w:val="a0"/>
    <w:uiPriority w:val="99"/>
    <w:rsid w:val="00B52C38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f3">
    <w:name w:val="Обычный1"/>
    <w:uiPriority w:val="99"/>
    <w:rsid w:val="00B52C38"/>
    <w:pPr>
      <w:suppressAutoHyphens/>
    </w:pPr>
    <w:rPr>
      <w:lang w:eastAsia="ar-SA"/>
    </w:rPr>
  </w:style>
  <w:style w:type="paragraph" w:customStyle="1" w:styleId="1f4">
    <w:name w:val="Текст сноски1"/>
    <w:basedOn w:val="1f3"/>
    <w:uiPriority w:val="99"/>
    <w:rsid w:val="00B52C38"/>
  </w:style>
  <w:style w:type="paragraph" w:customStyle="1" w:styleId="212">
    <w:name w:val="Основной текст с отступом 21"/>
    <w:basedOn w:val="a0"/>
    <w:uiPriority w:val="99"/>
    <w:rsid w:val="00B52C38"/>
    <w:pPr>
      <w:suppressAutoHyphens/>
      <w:ind w:firstLine="567"/>
    </w:pPr>
    <w:rPr>
      <w:sz w:val="24"/>
      <w:lang w:eastAsia="ar-SA"/>
    </w:rPr>
  </w:style>
  <w:style w:type="paragraph" w:customStyle="1" w:styleId="213">
    <w:name w:val="Основной текст 21"/>
    <w:basedOn w:val="a0"/>
    <w:uiPriority w:val="99"/>
    <w:rsid w:val="00B52C38"/>
    <w:pPr>
      <w:suppressAutoHyphens/>
      <w:ind w:firstLine="0"/>
      <w:jc w:val="center"/>
    </w:pPr>
    <w:rPr>
      <w:sz w:val="24"/>
      <w:lang w:eastAsia="ar-SA"/>
    </w:rPr>
  </w:style>
  <w:style w:type="paragraph" w:styleId="affe">
    <w:name w:val="endnote text"/>
    <w:basedOn w:val="a0"/>
    <w:link w:val="afff"/>
    <w:uiPriority w:val="99"/>
    <w:semiHidden/>
    <w:locked/>
    <w:rsid w:val="00B52C38"/>
    <w:pPr>
      <w:suppressAutoHyphens/>
      <w:ind w:firstLine="0"/>
      <w:jc w:val="left"/>
    </w:pPr>
    <w:rPr>
      <w:sz w:val="20"/>
      <w:lang w:eastAsia="ar-SA"/>
    </w:rPr>
  </w:style>
  <w:style w:type="character" w:customStyle="1" w:styleId="afff">
    <w:name w:val="Текст концевой сноски Знак"/>
    <w:link w:val="affe"/>
    <w:uiPriority w:val="99"/>
    <w:semiHidden/>
    <w:locked/>
    <w:rsid w:val="00B52C38"/>
    <w:rPr>
      <w:rFonts w:cs="Times New Roman"/>
      <w:lang w:eastAsia="ar-SA" w:bidi="ar-SA"/>
    </w:rPr>
  </w:style>
  <w:style w:type="paragraph" w:customStyle="1" w:styleId="afff0">
    <w:name w:val="Содержимое врезки"/>
    <w:basedOn w:val="a8"/>
    <w:uiPriority w:val="99"/>
    <w:rsid w:val="00B52C38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0"/>
    <w:next w:val="a0"/>
    <w:uiPriority w:val="99"/>
    <w:rsid w:val="00B52C38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customStyle="1" w:styleId="54">
    <w:name w:val="Знак Знак5"/>
    <w:aliases w:val="Знак3 Знак Знак11"/>
    <w:uiPriority w:val="99"/>
    <w:locked/>
    <w:rsid w:val="00B52C38"/>
    <w:rPr>
      <w:sz w:val="24"/>
      <w:lang w:val="ru-RU" w:eastAsia="ru-RU"/>
    </w:rPr>
  </w:style>
  <w:style w:type="character" w:customStyle="1" w:styleId="FontStyle23">
    <w:name w:val="Font Style23"/>
    <w:uiPriority w:val="99"/>
    <w:rsid w:val="00B52C38"/>
    <w:rPr>
      <w:rFonts w:ascii="Times New Roman" w:hAnsi="Times New Roman"/>
      <w:sz w:val="22"/>
    </w:rPr>
  </w:style>
  <w:style w:type="character" w:customStyle="1" w:styleId="FontStyle24">
    <w:name w:val="Font Style24"/>
    <w:uiPriority w:val="99"/>
    <w:rsid w:val="00B52C38"/>
    <w:rPr>
      <w:rFonts w:ascii="Times New Roman" w:hAnsi="Times New Roman"/>
      <w:b/>
      <w:spacing w:val="-10"/>
      <w:sz w:val="24"/>
    </w:rPr>
  </w:style>
  <w:style w:type="character" w:customStyle="1" w:styleId="FontStyle25">
    <w:name w:val="Font Style25"/>
    <w:uiPriority w:val="99"/>
    <w:rsid w:val="00B52C38"/>
    <w:rPr>
      <w:rFonts w:ascii="Times New Roman" w:hAnsi="Times New Roman"/>
      <w:b/>
      <w:spacing w:val="-10"/>
      <w:sz w:val="24"/>
    </w:rPr>
  </w:style>
  <w:style w:type="character" w:customStyle="1" w:styleId="FontStyle26">
    <w:name w:val="Font Style26"/>
    <w:uiPriority w:val="99"/>
    <w:rsid w:val="00B52C38"/>
    <w:rPr>
      <w:rFonts w:ascii="Times New Roman" w:hAnsi="Times New Roman"/>
      <w:b/>
      <w:spacing w:val="-10"/>
      <w:sz w:val="24"/>
    </w:rPr>
  </w:style>
  <w:style w:type="character" w:customStyle="1" w:styleId="FontStyle27">
    <w:name w:val="Font Style27"/>
    <w:uiPriority w:val="99"/>
    <w:rsid w:val="00B52C38"/>
    <w:rPr>
      <w:rFonts w:ascii="Times New Roman" w:hAnsi="Times New Roman"/>
      <w:b/>
      <w:sz w:val="24"/>
    </w:rPr>
  </w:style>
  <w:style w:type="character" w:customStyle="1" w:styleId="FontStyle28">
    <w:name w:val="Font Style28"/>
    <w:uiPriority w:val="99"/>
    <w:rsid w:val="00B52C38"/>
    <w:rPr>
      <w:rFonts w:ascii="Times New Roman" w:hAnsi="Times New Roman"/>
      <w:b/>
      <w:spacing w:val="-10"/>
      <w:sz w:val="24"/>
    </w:rPr>
  </w:style>
  <w:style w:type="character" w:customStyle="1" w:styleId="FontStyle29">
    <w:name w:val="Font Style29"/>
    <w:uiPriority w:val="99"/>
    <w:rsid w:val="00B52C38"/>
    <w:rPr>
      <w:rFonts w:ascii="Times New Roman" w:hAnsi="Times New Roman"/>
      <w:b/>
      <w:sz w:val="28"/>
    </w:rPr>
  </w:style>
  <w:style w:type="character" w:customStyle="1" w:styleId="FontStyle30">
    <w:name w:val="Font Style30"/>
    <w:uiPriority w:val="99"/>
    <w:rsid w:val="00B52C38"/>
    <w:rPr>
      <w:rFonts w:ascii="Times New Roman" w:hAnsi="Times New Roman"/>
      <w:b/>
      <w:smallCaps/>
      <w:sz w:val="22"/>
    </w:rPr>
  </w:style>
  <w:style w:type="character" w:customStyle="1" w:styleId="FontStyle32">
    <w:name w:val="Font Style32"/>
    <w:uiPriority w:val="99"/>
    <w:rsid w:val="00B52C38"/>
    <w:rPr>
      <w:rFonts w:ascii="Times New Roman" w:hAnsi="Times New Roman"/>
      <w:b/>
      <w:sz w:val="18"/>
    </w:rPr>
  </w:style>
  <w:style w:type="character" w:customStyle="1" w:styleId="2a">
    <w:name w:val="Знак Знак2"/>
    <w:uiPriority w:val="99"/>
    <w:locked/>
    <w:rsid w:val="00B52C38"/>
    <w:rPr>
      <w:sz w:val="24"/>
      <w:lang w:val="ru-RU" w:eastAsia="ru-RU"/>
    </w:rPr>
  </w:style>
  <w:style w:type="paragraph" w:customStyle="1" w:styleId="72">
    <w:name w:val="заголовок 7"/>
    <w:uiPriority w:val="99"/>
    <w:rsid w:val="00B52C38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b">
    <w:name w:val="Обычный2"/>
    <w:uiPriority w:val="99"/>
    <w:rsid w:val="00E23922"/>
    <w:pPr>
      <w:suppressAutoHyphens/>
    </w:pPr>
    <w:rPr>
      <w:lang w:eastAsia="ar-SA"/>
    </w:rPr>
  </w:style>
  <w:style w:type="paragraph" w:customStyle="1" w:styleId="2c">
    <w:name w:val="Текст сноски2"/>
    <w:basedOn w:val="2b"/>
    <w:uiPriority w:val="99"/>
    <w:rsid w:val="00E23922"/>
  </w:style>
  <w:style w:type="character" w:customStyle="1" w:styleId="apple-converted-space">
    <w:name w:val="apple-converted-space"/>
    <w:uiPriority w:val="99"/>
    <w:rsid w:val="00E23922"/>
  </w:style>
  <w:style w:type="paragraph" w:customStyle="1" w:styleId="S8">
    <w:name w:val="S_Обычный Знак Знак"/>
    <w:basedOn w:val="a0"/>
    <w:uiPriority w:val="99"/>
    <w:rsid w:val="00FE7DD2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ConsNormal">
    <w:name w:val="ConsNormal"/>
    <w:uiPriority w:val="99"/>
    <w:rsid w:val="001E3B57"/>
    <w:pPr>
      <w:widowControl w:val="0"/>
      <w:autoSpaceDE w:val="0"/>
      <w:autoSpaceDN w:val="0"/>
      <w:adjustRightInd w:val="0"/>
      <w:spacing w:line="240" w:lineRule="atLeast"/>
      <w:ind w:right="19772" w:firstLine="720"/>
      <w:jc w:val="center"/>
    </w:pPr>
    <w:rPr>
      <w:rFonts w:ascii="Arial" w:hAnsi="Arial" w:cs="Arial"/>
    </w:rPr>
  </w:style>
  <w:style w:type="paragraph" w:customStyle="1" w:styleId="afff1">
    <w:name w:val="Знак Знак Знак Знак"/>
    <w:basedOn w:val="a0"/>
    <w:uiPriority w:val="99"/>
    <w:rsid w:val="001E3B57"/>
    <w:pPr>
      <w:spacing w:line="240" w:lineRule="atLeast"/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afff2">
    <w:name w:val="_ТЕКСТОВАЯ ЧАСТЬ"/>
    <w:basedOn w:val="a0"/>
    <w:link w:val="afff3"/>
    <w:uiPriority w:val="99"/>
    <w:rsid w:val="00D76E74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link w:val="afff2"/>
    <w:uiPriority w:val="99"/>
    <w:locked/>
    <w:rsid w:val="00D76E74"/>
    <w:rPr>
      <w:sz w:val="24"/>
    </w:rPr>
  </w:style>
  <w:style w:type="table" w:customStyle="1" w:styleId="1f5">
    <w:name w:val="Сетка таблицы1"/>
    <w:uiPriority w:val="99"/>
    <w:rsid w:val="00D76E74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4">
    <w:name w:val="ТАБЛИЦА_ЦЕНТР"/>
    <w:basedOn w:val="afff2"/>
    <w:link w:val="afff5"/>
    <w:uiPriority w:val="99"/>
    <w:rsid w:val="00D76E74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0"/>
    <w:next w:val="afff2"/>
    <w:link w:val="afff7"/>
    <w:uiPriority w:val="99"/>
    <w:rsid w:val="00D76E74"/>
    <w:pPr>
      <w:keepNext/>
      <w:ind w:firstLine="0"/>
      <w:jc w:val="left"/>
    </w:pPr>
    <w:rPr>
      <w:noProof/>
      <w:sz w:val="22"/>
    </w:rPr>
  </w:style>
  <w:style w:type="character" w:customStyle="1" w:styleId="afff5">
    <w:name w:val="ТАБЛИЦА_ЦЕНТР Знак"/>
    <w:link w:val="afff4"/>
    <w:uiPriority w:val="99"/>
    <w:locked/>
    <w:rsid w:val="00D76E74"/>
    <w:rPr>
      <w:noProof/>
      <w:sz w:val="22"/>
    </w:rPr>
  </w:style>
  <w:style w:type="character" w:customStyle="1" w:styleId="afff7">
    <w:name w:val="ТАБЛИЦА _ЛЕВО Знак"/>
    <w:link w:val="afff6"/>
    <w:uiPriority w:val="99"/>
    <w:locked/>
    <w:rsid w:val="00D76E74"/>
    <w:rPr>
      <w:noProof/>
      <w:sz w:val="22"/>
    </w:rPr>
  </w:style>
  <w:style w:type="paragraph" w:customStyle="1" w:styleId="afff8">
    <w:name w:val="ТАБЛ ТЕКСТ БЕЗ ОТСТУПА"/>
    <w:basedOn w:val="a0"/>
    <w:uiPriority w:val="99"/>
    <w:rsid w:val="00D76E74"/>
    <w:pPr>
      <w:ind w:firstLine="0"/>
    </w:pPr>
    <w:rPr>
      <w:sz w:val="24"/>
    </w:rPr>
  </w:style>
  <w:style w:type="paragraph" w:customStyle="1" w:styleId="afff9">
    <w:name w:val="Подзаголовок главы"/>
    <w:basedOn w:val="ac"/>
    <w:uiPriority w:val="99"/>
    <w:semiHidden/>
    <w:rsid w:val="00204F2F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uiPriority w:val="99"/>
    <w:rsid w:val="00204F2F"/>
    <w:rPr>
      <w:rFonts w:cs="Times New Roman"/>
    </w:rPr>
  </w:style>
  <w:style w:type="character" w:customStyle="1" w:styleId="aff">
    <w:name w:val="Абзац списка Знак"/>
    <w:link w:val="1b"/>
    <w:uiPriority w:val="99"/>
    <w:locked/>
    <w:rsid w:val="00204F2F"/>
    <w:rPr>
      <w:rFonts w:ascii="Calibri" w:hAnsi="Calibri"/>
      <w:sz w:val="22"/>
      <w:lang w:eastAsia="en-US"/>
    </w:rPr>
  </w:style>
  <w:style w:type="paragraph" w:customStyle="1" w:styleId="42">
    <w:name w:val="Абзац списка4"/>
    <w:basedOn w:val="a0"/>
    <w:uiPriority w:val="99"/>
    <w:rsid w:val="00204F2F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55">
    <w:name w:val="Абзац списка5"/>
    <w:basedOn w:val="a0"/>
    <w:uiPriority w:val="99"/>
    <w:rsid w:val="00204F2F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character" w:customStyle="1" w:styleId="docaccesstitle1">
    <w:name w:val="docaccess_title1"/>
    <w:uiPriority w:val="99"/>
    <w:rsid w:val="006452A0"/>
    <w:rPr>
      <w:rFonts w:ascii="Times New Roman" w:hAnsi="Times New Roman"/>
      <w:sz w:val="28"/>
    </w:rPr>
  </w:style>
  <w:style w:type="character" w:customStyle="1" w:styleId="postheader">
    <w:name w:val="postheader"/>
    <w:uiPriority w:val="99"/>
    <w:rsid w:val="00720A1A"/>
    <w:rPr>
      <w:rFonts w:cs="Times New Roman"/>
    </w:rPr>
  </w:style>
  <w:style w:type="paragraph" w:customStyle="1" w:styleId="Heading">
    <w:name w:val="Heading"/>
    <w:uiPriority w:val="99"/>
    <w:rsid w:val="009710F8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38">
    <w:name w:val="Абзац списка3"/>
    <w:basedOn w:val="a0"/>
    <w:uiPriority w:val="99"/>
    <w:rsid w:val="00873EAC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39">
    <w:name w:val="Без интервала3"/>
    <w:basedOn w:val="a0"/>
    <w:uiPriority w:val="99"/>
    <w:rsid w:val="00873EAC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d">
    <w:name w:val="Слабое выделение2"/>
    <w:uiPriority w:val="99"/>
    <w:rsid w:val="00873EAC"/>
  </w:style>
  <w:style w:type="paragraph" w:customStyle="1" w:styleId="3a">
    <w:name w:val="Обычный3"/>
    <w:uiPriority w:val="99"/>
    <w:rsid w:val="00873EAC"/>
    <w:pPr>
      <w:suppressAutoHyphens/>
    </w:pPr>
    <w:rPr>
      <w:lang w:eastAsia="ar-SA"/>
    </w:rPr>
  </w:style>
  <w:style w:type="paragraph" w:customStyle="1" w:styleId="3b">
    <w:name w:val="Текст сноски3"/>
    <w:basedOn w:val="3a"/>
    <w:uiPriority w:val="99"/>
    <w:rsid w:val="00873EAC"/>
  </w:style>
  <w:style w:type="paragraph" w:styleId="afffa">
    <w:name w:val="TOC Heading"/>
    <w:basedOn w:val="1"/>
    <w:next w:val="a0"/>
    <w:uiPriority w:val="99"/>
    <w:qFormat/>
    <w:rsid w:val="00873EAC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1f6">
    <w:name w:val="toc 1"/>
    <w:basedOn w:val="a0"/>
    <w:next w:val="a0"/>
    <w:autoRedefine/>
    <w:uiPriority w:val="99"/>
    <w:locked/>
    <w:rsid w:val="00873EAC"/>
  </w:style>
  <w:style w:type="paragraph" w:styleId="2e">
    <w:name w:val="toc 2"/>
    <w:basedOn w:val="a0"/>
    <w:next w:val="a0"/>
    <w:autoRedefine/>
    <w:uiPriority w:val="99"/>
    <w:locked/>
    <w:rsid w:val="00873EAC"/>
    <w:pPr>
      <w:ind w:left="280"/>
    </w:pPr>
  </w:style>
  <w:style w:type="paragraph" w:styleId="3c">
    <w:name w:val="toc 3"/>
    <w:basedOn w:val="a0"/>
    <w:next w:val="a0"/>
    <w:autoRedefine/>
    <w:uiPriority w:val="99"/>
    <w:locked/>
    <w:rsid w:val="00873EAC"/>
    <w:pPr>
      <w:spacing w:after="100" w:line="276" w:lineRule="auto"/>
      <w:ind w:left="44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S9">
    <w:name w:val="S_Обычный жирный"/>
    <w:basedOn w:val="a0"/>
    <w:link w:val="Sa"/>
    <w:uiPriority w:val="99"/>
    <w:rsid w:val="00873EAC"/>
    <w:rPr>
      <w:sz w:val="24"/>
    </w:rPr>
  </w:style>
  <w:style w:type="character" w:customStyle="1" w:styleId="docaccesstitle">
    <w:name w:val="docaccess_title"/>
    <w:uiPriority w:val="99"/>
    <w:rsid w:val="00873EAC"/>
    <w:rPr>
      <w:rFonts w:cs="Times New Roman"/>
    </w:rPr>
  </w:style>
  <w:style w:type="character" w:customStyle="1" w:styleId="Sa">
    <w:name w:val="S_Обычный жирный Знак"/>
    <w:link w:val="S9"/>
    <w:uiPriority w:val="99"/>
    <w:locked/>
    <w:rsid w:val="00873EAC"/>
    <w:rPr>
      <w:sz w:val="24"/>
    </w:rPr>
  </w:style>
  <w:style w:type="paragraph" w:customStyle="1" w:styleId="fr1">
    <w:name w:val="fr1"/>
    <w:basedOn w:val="a0"/>
    <w:uiPriority w:val="99"/>
    <w:rsid w:val="00A502E4"/>
    <w:pPr>
      <w:autoSpaceDE w:val="0"/>
      <w:autoSpaceDN w:val="0"/>
      <w:ind w:firstLine="0"/>
      <w:jc w:val="left"/>
    </w:pPr>
    <w:rPr>
      <w:sz w:val="32"/>
      <w:szCs w:val="32"/>
    </w:rPr>
  </w:style>
  <w:style w:type="paragraph" w:customStyle="1" w:styleId="43">
    <w:name w:val="Обычный4"/>
    <w:uiPriority w:val="99"/>
    <w:rsid w:val="007B130C"/>
    <w:pPr>
      <w:suppressAutoHyphens/>
    </w:pPr>
    <w:rPr>
      <w:lang w:eastAsia="ar-SA"/>
    </w:rPr>
  </w:style>
  <w:style w:type="paragraph" w:customStyle="1" w:styleId="44">
    <w:name w:val="Текст сноски4"/>
    <w:basedOn w:val="43"/>
    <w:uiPriority w:val="99"/>
    <w:rsid w:val="007B130C"/>
  </w:style>
  <w:style w:type="table" w:customStyle="1" w:styleId="2f">
    <w:name w:val="Сетка таблицы2"/>
    <w:uiPriority w:val="99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f7">
    <w:name w:val="Просмотренная гиперссылка1"/>
    <w:uiPriority w:val="99"/>
    <w:semiHidden/>
    <w:rsid w:val="007B130C"/>
    <w:rPr>
      <w:color w:val="800080"/>
      <w:u w:val="single"/>
    </w:rPr>
  </w:style>
  <w:style w:type="paragraph" w:customStyle="1" w:styleId="headertext">
    <w:name w:val="headertext"/>
    <w:basedOn w:val="a0"/>
    <w:uiPriority w:val="99"/>
    <w:rsid w:val="007B130C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table" w:customStyle="1" w:styleId="3d">
    <w:name w:val="Сетка таблицы3"/>
    <w:uiPriority w:val="99"/>
    <w:rsid w:val="007B130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uiPriority w:val="99"/>
    <w:rsid w:val="007B130C"/>
    <w:pPr>
      <w:ind w:firstLine="709"/>
      <w:jc w:val="both"/>
    </w:pPr>
    <w:rPr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b">
    <w:name w:val="FollowedHyperlink"/>
    <w:uiPriority w:val="99"/>
    <w:locked/>
    <w:rsid w:val="007B130C"/>
    <w:rPr>
      <w:rFonts w:cs="Times New Roman"/>
      <w:color w:val="800080"/>
      <w:u w:val="single"/>
    </w:rPr>
  </w:style>
  <w:style w:type="table" w:customStyle="1" w:styleId="45">
    <w:name w:val="Сетка таблицы4"/>
    <w:uiPriority w:val="99"/>
    <w:rsid w:val="000108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uiPriority w:val="99"/>
    <w:rsid w:val="000108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7">
    <w:name w:val="Без интервала4"/>
    <w:basedOn w:val="a0"/>
    <w:uiPriority w:val="99"/>
    <w:rsid w:val="004237A9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rFonts w:ascii="Calibri" w:hAnsi="Calibri"/>
      <w:sz w:val="24"/>
    </w:rPr>
  </w:style>
  <w:style w:type="paragraph" w:customStyle="1" w:styleId="63">
    <w:name w:val="Абзац списка6"/>
    <w:basedOn w:val="a0"/>
    <w:uiPriority w:val="99"/>
    <w:rsid w:val="004237A9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afffc">
    <w:name w:val="Базовый"/>
    <w:uiPriority w:val="99"/>
    <w:rsid w:val="004237A9"/>
    <w:pPr>
      <w:tabs>
        <w:tab w:val="left" w:pos="709"/>
      </w:tabs>
      <w:suppressAutoHyphens/>
      <w:spacing w:after="200" w:line="276" w:lineRule="atLeast"/>
      <w:ind w:firstLine="709"/>
      <w:jc w:val="both"/>
    </w:pPr>
    <w:rPr>
      <w:rFonts w:ascii="Calibri" w:eastAsia="SimSun" w:hAnsi="Calibri"/>
      <w:sz w:val="22"/>
      <w:szCs w:val="22"/>
      <w:lang w:eastAsia="en-US"/>
    </w:rPr>
  </w:style>
  <w:style w:type="paragraph" w:customStyle="1" w:styleId="2f0">
    <w:name w:val="Заголовок (Уровень 2)"/>
    <w:basedOn w:val="a0"/>
    <w:next w:val="a8"/>
    <w:link w:val="2f1"/>
    <w:autoRedefine/>
    <w:uiPriority w:val="99"/>
    <w:rsid w:val="004237A9"/>
    <w:pPr>
      <w:autoSpaceDE w:val="0"/>
      <w:autoSpaceDN w:val="0"/>
      <w:adjustRightInd w:val="0"/>
      <w:ind w:firstLine="0"/>
      <w:jc w:val="center"/>
      <w:outlineLvl w:val="0"/>
    </w:pPr>
    <w:rPr>
      <w:b/>
      <w:color w:val="00B0F0"/>
    </w:rPr>
  </w:style>
  <w:style w:type="character" w:customStyle="1" w:styleId="2f1">
    <w:name w:val="Заголовок (Уровень 2) Знак"/>
    <w:link w:val="2f0"/>
    <w:uiPriority w:val="99"/>
    <w:locked/>
    <w:rsid w:val="004237A9"/>
    <w:rPr>
      <w:b/>
      <w:color w:val="00B0F0"/>
      <w:sz w:val="28"/>
    </w:rPr>
  </w:style>
  <w:style w:type="paragraph" w:customStyle="1" w:styleId="afffd">
    <w:name w:val="Текст с интервалом"/>
    <w:basedOn w:val="a0"/>
    <w:next w:val="a0"/>
    <w:uiPriority w:val="99"/>
    <w:rsid w:val="004237A9"/>
    <w:pPr>
      <w:spacing w:before="60" w:after="60"/>
    </w:pPr>
    <w:rPr>
      <w:rFonts w:ascii="Arial Narrow" w:hAnsi="Arial Narrow" w:cs="Arial Narrow"/>
      <w:color w:val="000000"/>
      <w:sz w:val="22"/>
      <w:szCs w:val="22"/>
      <w:lang w:eastAsia="en-US"/>
    </w:rPr>
  </w:style>
  <w:style w:type="table" w:customStyle="1" w:styleId="TableNormal1">
    <w:name w:val="Table Normal1"/>
    <w:uiPriority w:val="99"/>
    <w:rsid w:val="00F1165A"/>
    <w:pPr>
      <w:widowControl w:val="0"/>
      <w:ind w:firstLine="709"/>
      <w:jc w:val="both"/>
    </w:pPr>
    <w:rPr>
      <w:color w:val="000000"/>
      <w:sz w:val="28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e">
    <w:name w:val="annotation text"/>
    <w:basedOn w:val="a0"/>
    <w:link w:val="affff"/>
    <w:uiPriority w:val="99"/>
    <w:semiHidden/>
    <w:locked/>
    <w:rsid w:val="00F1165A"/>
    <w:pPr>
      <w:widowControl w:val="0"/>
    </w:pPr>
    <w:rPr>
      <w:color w:val="000000"/>
      <w:sz w:val="20"/>
    </w:rPr>
  </w:style>
  <w:style w:type="character" w:customStyle="1" w:styleId="affff">
    <w:name w:val="Текст примечания Знак"/>
    <w:link w:val="afffe"/>
    <w:uiPriority w:val="99"/>
    <w:semiHidden/>
    <w:locked/>
    <w:rsid w:val="00F1165A"/>
    <w:rPr>
      <w:rFonts w:cs="Times New Roman"/>
      <w:color w:val="000000"/>
    </w:rPr>
  </w:style>
  <w:style w:type="character" w:styleId="affff0">
    <w:name w:val="annotation reference"/>
    <w:uiPriority w:val="99"/>
    <w:semiHidden/>
    <w:locked/>
    <w:rsid w:val="00F1165A"/>
    <w:rPr>
      <w:rFonts w:cs="Times New Roman"/>
      <w:sz w:val="16"/>
    </w:rPr>
  </w:style>
  <w:style w:type="paragraph" w:styleId="affff1">
    <w:name w:val="annotation subject"/>
    <w:basedOn w:val="afffe"/>
    <w:next w:val="afffe"/>
    <w:link w:val="affff2"/>
    <w:uiPriority w:val="99"/>
    <w:semiHidden/>
    <w:locked/>
    <w:rsid w:val="00F1165A"/>
    <w:rPr>
      <w:b/>
      <w:bCs/>
    </w:rPr>
  </w:style>
  <w:style w:type="character" w:customStyle="1" w:styleId="affff2">
    <w:name w:val="Тема примечания Знак"/>
    <w:link w:val="affff1"/>
    <w:uiPriority w:val="99"/>
    <w:semiHidden/>
    <w:locked/>
    <w:rsid w:val="00F1165A"/>
    <w:rPr>
      <w:rFonts w:cs="Times New Roman"/>
      <w:b/>
      <w:color w:val="000000"/>
    </w:rPr>
  </w:style>
  <w:style w:type="character" w:customStyle="1" w:styleId="b-dept-lead-info--second-name1">
    <w:name w:val="b-dept-lead-info--second-name1"/>
    <w:uiPriority w:val="99"/>
    <w:rsid w:val="00F1165A"/>
    <w:rPr>
      <w:rFonts w:ascii="PT Sans" w:hAnsi="PT Sans"/>
      <w:sz w:val="30"/>
    </w:rPr>
  </w:style>
  <w:style w:type="paragraph" w:customStyle="1" w:styleId="a">
    <w:name w:val="Перечисление + инт"/>
    <w:basedOn w:val="a0"/>
    <w:uiPriority w:val="99"/>
    <w:rsid w:val="00F1165A"/>
    <w:pPr>
      <w:numPr>
        <w:numId w:val="8"/>
      </w:numPr>
      <w:spacing w:before="60" w:after="60"/>
    </w:pPr>
    <w:rPr>
      <w:rFonts w:ascii="Arial Narrow" w:hAnsi="Arial Narrow"/>
      <w:color w:val="000000"/>
      <w:sz w:val="22"/>
    </w:rPr>
  </w:style>
  <w:style w:type="character" w:customStyle="1" w:styleId="S22">
    <w:name w:val="S_Маркированный Знак2"/>
    <w:uiPriority w:val="99"/>
    <w:rsid w:val="00F1165A"/>
    <w:rPr>
      <w:rFonts w:eastAsia="Times New Roman"/>
      <w:sz w:val="24"/>
      <w:lang w:eastAsia="ar-SA" w:bidi="ar-SA"/>
    </w:rPr>
  </w:style>
  <w:style w:type="character" w:customStyle="1" w:styleId="2f2">
    <w:name w:val="Основной шрифт абзаца2"/>
    <w:uiPriority w:val="99"/>
    <w:rsid w:val="00F1165A"/>
  </w:style>
  <w:style w:type="paragraph" w:customStyle="1" w:styleId="Standard">
    <w:name w:val="Standard"/>
    <w:uiPriority w:val="99"/>
    <w:rsid w:val="00F1165A"/>
    <w:pPr>
      <w:widowControl w:val="0"/>
      <w:suppressAutoHyphens/>
      <w:textAlignment w:val="baseline"/>
    </w:pPr>
    <w:rPr>
      <w:rFonts w:cs="Mangal"/>
      <w:kern w:val="1"/>
      <w:sz w:val="24"/>
      <w:szCs w:val="24"/>
      <w:lang w:eastAsia="hi-IN" w:bidi="hi-IN"/>
    </w:rPr>
  </w:style>
  <w:style w:type="character" w:customStyle="1" w:styleId="WW8Num13z0">
    <w:name w:val="WW8Num13z0"/>
    <w:uiPriority w:val="99"/>
    <w:rsid w:val="00F11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1989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89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1989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89711">
                  <w:marLeft w:val="24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89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89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89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89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89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19">
              <w:marLeft w:val="0"/>
              <w:marRight w:val="0"/>
              <w:marTop w:val="0"/>
              <w:marBottom w:val="1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989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98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98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989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989741">
                                  <w:marLeft w:val="0"/>
                                  <w:marRight w:val="0"/>
                                  <w:marTop w:val="125"/>
                                  <w:marBottom w:val="1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1989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8" w:space="1" w:color="auto"/>
            <w:right w:val="none" w:sz="0" w:space="0" w:color="auto"/>
          </w:divBdr>
        </w:div>
      </w:divsChild>
    </w:div>
    <w:div w:id="1781989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89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8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989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098CD2-03C2-4EBB-B20E-4170F0174C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103</TotalTime>
  <Pages>23</Pages>
  <Words>6785</Words>
  <Characters>38680</Characters>
  <Application>Microsoft Office Word</Application>
  <DocSecurity>0</DocSecurity>
  <Lines>322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45375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subject/>
  <dc:creator>tchesnokova</dc:creator>
  <cp:keywords/>
  <dc:description/>
  <cp:lastModifiedBy>Ксендзова Галина Васильевна</cp:lastModifiedBy>
  <cp:revision>16</cp:revision>
  <cp:lastPrinted>2018-04-16T02:47:00Z</cp:lastPrinted>
  <dcterms:created xsi:type="dcterms:W3CDTF">2018-02-28T03:11:00Z</dcterms:created>
  <dcterms:modified xsi:type="dcterms:W3CDTF">2018-04-19T09:56:00Z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17302.0000000000</vt:lpwstr>
  </property>
  <property fmtid="{D5CDD505-2E9C-101B-9397-08002B2CF9AE}" pid="3" name="ParentInfo">
    <vt:lpwstr>Проект постановления</vt:lpwstr>
  </property>
  <property fmtid="{D5CDD505-2E9C-101B-9397-08002B2CF9AE}" pid="4" name="ParentRegDate">
    <vt:lpwstr>2013-09-27T17:10:00Z</vt:lpwstr>
  </property>
  <property fmtid="{D5CDD505-2E9C-101B-9397-08002B2CF9AE}" pid="5" name="ParentRegNumber">
    <vt:lpwstr>13_09469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Наумчик Ирина Николаевна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0x01010066AA4E1CF076A941A4E24B2931D3DF6C00DFC917CD22F39340953E8FB34518FED8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http://doc.admnsk.ru/_layouts/Eos/Transfer.ashx?Action=DispForm&amp;SiteId=704b371f-db24-47c4-89fa-f43ceee1acee&amp;WebId=c8c60b85-5bf2-4299-bb3f-066855759c9b&amp;ListId=9b15a780-32cf-4be3-963e-930c143d1a13&amp;ItemId=17302&amp;End=1&amp;Close=1, Об утверждении проекта планировк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